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E1A" w14:textId="61992592" w:rsidR="009647F3" w:rsidRPr="004E5E30" w:rsidRDefault="009647F3" w:rsidP="00570D8F">
      <w:pPr>
        <w:pStyle w:val="Default"/>
        <w:jc w:val="center"/>
        <w:rPr>
          <w:b/>
          <w:bCs/>
          <w:sz w:val="28"/>
          <w:szCs w:val="28"/>
        </w:rPr>
      </w:pPr>
      <w:r w:rsidRPr="004E5E30">
        <w:rPr>
          <w:b/>
          <w:bCs/>
          <w:sz w:val="28"/>
          <w:szCs w:val="28"/>
        </w:rPr>
        <w:t>AGENDA</w:t>
      </w:r>
    </w:p>
    <w:p w14:paraId="6037E1BD" w14:textId="05CADCC0" w:rsidR="003A147F" w:rsidRPr="004E5E30" w:rsidRDefault="003A147F" w:rsidP="00570D8F">
      <w:pPr>
        <w:pStyle w:val="Default"/>
        <w:jc w:val="center"/>
        <w:rPr>
          <w:b/>
          <w:bCs/>
          <w:sz w:val="28"/>
          <w:szCs w:val="28"/>
        </w:rPr>
      </w:pPr>
      <w:r w:rsidRPr="004E5E30">
        <w:rPr>
          <w:b/>
          <w:bCs/>
          <w:sz w:val="28"/>
          <w:szCs w:val="28"/>
        </w:rPr>
        <w:t>CITY COUNCIL MEETING</w:t>
      </w:r>
    </w:p>
    <w:p w14:paraId="4CEDE51B" w14:textId="3408F6B1" w:rsidR="004E5E30" w:rsidRPr="004E5E30" w:rsidRDefault="004E5E30" w:rsidP="00570D8F">
      <w:pPr>
        <w:pStyle w:val="Default"/>
        <w:jc w:val="center"/>
        <w:rPr>
          <w:b/>
          <w:bCs/>
          <w:sz w:val="28"/>
          <w:szCs w:val="28"/>
        </w:rPr>
      </w:pPr>
      <w:r w:rsidRPr="004E5E30">
        <w:rPr>
          <w:b/>
          <w:bCs/>
          <w:sz w:val="28"/>
          <w:szCs w:val="28"/>
        </w:rPr>
        <w:t>Seven Points, Texas</w:t>
      </w:r>
    </w:p>
    <w:p w14:paraId="75C67309" w14:textId="56ECBD8A" w:rsidR="009647F3" w:rsidRPr="004E5E30" w:rsidRDefault="000A5241" w:rsidP="00570D8F">
      <w:pPr>
        <w:pStyle w:val="Default"/>
        <w:jc w:val="center"/>
        <w:rPr>
          <w:b/>
          <w:bCs/>
          <w:sz w:val="28"/>
          <w:szCs w:val="28"/>
        </w:rPr>
      </w:pPr>
      <w:r>
        <w:rPr>
          <w:b/>
          <w:bCs/>
          <w:sz w:val="28"/>
          <w:szCs w:val="28"/>
        </w:rPr>
        <w:t>February 12, 2026</w:t>
      </w:r>
    </w:p>
    <w:p w14:paraId="20F10231" w14:textId="77777777" w:rsidR="00962DF6" w:rsidRPr="006F48CB" w:rsidRDefault="00962DF6" w:rsidP="00076BDD">
      <w:pPr>
        <w:pStyle w:val="Default"/>
        <w:jc w:val="both"/>
      </w:pPr>
    </w:p>
    <w:p w14:paraId="59380712" w14:textId="1A51BB16" w:rsidR="009647F3" w:rsidRPr="004D5223" w:rsidRDefault="009647F3" w:rsidP="00076BDD">
      <w:pPr>
        <w:pStyle w:val="Default"/>
        <w:ind w:left="360"/>
        <w:jc w:val="both"/>
        <w:rPr>
          <w:b/>
          <w:bCs/>
          <w:sz w:val="22"/>
          <w:szCs w:val="22"/>
        </w:rPr>
      </w:pPr>
      <w:r w:rsidRPr="004D5223">
        <w:rPr>
          <w:b/>
          <w:bCs/>
          <w:sz w:val="22"/>
          <w:szCs w:val="22"/>
        </w:rPr>
        <w:t xml:space="preserve">The City Council of Seven Points, Texas will meet for a </w:t>
      </w:r>
      <w:r w:rsidR="00137729">
        <w:rPr>
          <w:b/>
          <w:bCs/>
          <w:sz w:val="22"/>
          <w:szCs w:val="22"/>
        </w:rPr>
        <w:t>r</w:t>
      </w:r>
      <w:r w:rsidRPr="004D5223">
        <w:rPr>
          <w:b/>
          <w:bCs/>
          <w:sz w:val="22"/>
          <w:szCs w:val="22"/>
        </w:rPr>
        <w:t>egular</w:t>
      </w:r>
      <w:r w:rsidR="005B6B73">
        <w:rPr>
          <w:b/>
          <w:bCs/>
          <w:sz w:val="22"/>
          <w:szCs w:val="22"/>
        </w:rPr>
        <w:t xml:space="preserve">ly </w:t>
      </w:r>
      <w:r w:rsidR="00137729">
        <w:rPr>
          <w:b/>
          <w:bCs/>
          <w:sz w:val="22"/>
          <w:szCs w:val="22"/>
        </w:rPr>
        <w:t>s</w:t>
      </w:r>
      <w:r w:rsidR="005B6B73">
        <w:rPr>
          <w:b/>
          <w:bCs/>
          <w:sz w:val="22"/>
          <w:szCs w:val="22"/>
        </w:rPr>
        <w:t xml:space="preserve">cheduled </w:t>
      </w:r>
      <w:r w:rsidR="00137729">
        <w:rPr>
          <w:b/>
          <w:bCs/>
          <w:sz w:val="22"/>
          <w:szCs w:val="22"/>
        </w:rPr>
        <w:t>City</w:t>
      </w:r>
      <w:r w:rsidR="005B1134">
        <w:rPr>
          <w:b/>
          <w:bCs/>
          <w:sz w:val="22"/>
          <w:szCs w:val="22"/>
        </w:rPr>
        <w:t xml:space="preserve"> </w:t>
      </w:r>
      <w:r w:rsidR="00137729">
        <w:rPr>
          <w:b/>
          <w:bCs/>
          <w:sz w:val="22"/>
          <w:szCs w:val="22"/>
        </w:rPr>
        <w:t xml:space="preserve">Council </w:t>
      </w:r>
      <w:r w:rsidRPr="004D5223">
        <w:rPr>
          <w:b/>
          <w:bCs/>
          <w:sz w:val="22"/>
          <w:szCs w:val="22"/>
        </w:rPr>
        <w:t>Meeting, Thursday</w:t>
      </w:r>
      <w:r w:rsidR="00570D8F">
        <w:rPr>
          <w:b/>
          <w:bCs/>
          <w:sz w:val="22"/>
          <w:szCs w:val="22"/>
        </w:rPr>
        <w:t>, February</w:t>
      </w:r>
      <w:r w:rsidR="00962DF6">
        <w:rPr>
          <w:b/>
          <w:bCs/>
          <w:sz w:val="22"/>
          <w:szCs w:val="22"/>
        </w:rPr>
        <w:t xml:space="preserve"> </w:t>
      </w:r>
      <w:r w:rsidR="001165AB">
        <w:rPr>
          <w:b/>
          <w:bCs/>
          <w:sz w:val="22"/>
          <w:szCs w:val="22"/>
        </w:rPr>
        <w:t>12,</w:t>
      </w:r>
      <w:r w:rsidR="00570D8F">
        <w:rPr>
          <w:b/>
          <w:bCs/>
          <w:sz w:val="22"/>
          <w:szCs w:val="22"/>
        </w:rPr>
        <w:t xml:space="preserve"> 2026,</w:t>
      </w:r>
      <w:r w:rsidR="00B91512">
        <w:rPr>
          <w:b/>
          <w:bCs/>
          <w:sz w:val="22"/>
          <w:szCs w:val="22"/>
        </w:rPr>
        <w:t xml:space="preserve"> </w:t>
      </w:r>
      <w:r w:rsidRPr="004D5223">
        <w:rPr>
          <w:b/>
          <w:bCs/>
          <w:sz w:val="22"/>
          <w:szCs w:val="22"/>
        </w:rPr>
        <w:t>at 7:00 p.m.</w:t>
      </w:r>
      <w:r w:rsidR="00570D8F">
        <w:rPr>
          <w:b/>
          <w:bCs/>
          <w:sz w:val="22"/>
          <w:szCs w:val="22"/>
        </w:rPr>
        <w:t xml:space="preserve"> at </w:t>
      </w:r>
      <w:r w:rsidR="00570D8F" w:rsidRPr="004D5223">
        <w:rPr>
          <w:b/>
          <w:bCs/>
          <w:sz w:val="22"/>
          <w:szCs w:val="22"/>
        </w:rPr>
        <w:t>the</w:t>
      </w:r>
      <w:r w:rsidRPr="004D5223">
        <w:rPr>
          <w:b/>
          <w:bCs/>
          <w:sz w:val="22"/>
          <w:szCs w:val="22"/>
        </w:rPr>
        <w:t xml:space="preserve"> </w:t>
      </w:r>
      <w:r w:rsidR="00F30881">
        <w:rPr>
          <w:b/>
          <w:bCs/>
          <w:sz w:val="22"/>
          <w:szCs w:val="22"/>
        </w:rPr>
        <w:t xml:space="preserve">Seven </w:t>
      </w:r>
      <w:r w:rsidR="00137729">
        <w:rPr>
          <w:b/>
          <w:bCs/>
          <w:sz w:val="22"/>
          <w:szCs w:val="22"/>
        </w:rPr>
        <w:t>Points temporary</w:t>
      </w:r>
      <w:r w:rsidR="00F30881">
        <w:rPr>
          <w:b/>
          <w:bCs/>
          <w:sz w:val="22"/>
          <w:szCs w:val="22"/>
        </w:rPr>
        <w:t xml:space="preserve"> </w:t>
      </w:r>
      <w:r w:rsidR="00506D31">
        <w:rPr>
          <w:b/>
          <w:bCs/>
          <w:sz w:val="22"/>
          <w:szCs w:val="22"/>
        </w:rPr>
        <w:t>City Hall</w:t>
      </w:r>
      <w:r w:rsidR="00F30881">
        <w:rPr>
          <w:b/>
          <w:bCs/>
          <w:sz w:val="22"/>
          <w:szCs w:val="22"/>
        </w:rPr>
        <w:t xml:space="preserve"> located at</w:t>
      </w:r>
      <w:r w:rsidR="00506D31">
        <w:rPr>
          <w:b/>
          <w:bCs/>
          <w:sz w:val="22"/>
          <w:szCs w:val="22"/>
        </w:rPr>
        <w:t xml:space="preserve"> 715 South Seven Points Blvd. in</w:t>
      </w:r>
      <w:r w:rsidR="006158C5">
        <w:rPr>
          <w:b/>
          <w:bCs/>
          <w:sz w:val="22"/>
          <w:szCs w:val="22"/>
        </w:rPr>
        <w:t xml:space="preserve"> Seven Points, </w:t>
      </w:r>
      <w:r w:rsidR="004028B5">
        <w:rPr>
          <w:b/>
          <w:bCs/>
          <w:sz w:val="22"/>
          <w:szCs w:val="22"/>
        </w:rPr>
        <w:t xml:space="preserve">Texas </w:t>
      </w:r>
      <w:r w:rsidR="004028B5" w:rsidRPr="004D5223">
        <w:rPr>
          <w:b/>
          <w:bCs/>
          <w:sz w:val="22"/>
          <w:szCs w:val="22"/>
        </w:rPr>
        <w:t>to</w:t>
      </w:r>
      <w:r w:rsidRPr="004D5223">
        <w:rPr>
          <w:b/>
          <w:bCs/>
          <w:sz w:val="22"/>
          <w:szCs w:val="22"/>
        </w:rPr>
        <w:t xml:space="preserve"> discuss the items listed below.</w:t>
      </w:r>
    </w:p>
    <w:p w14:paraId="30E2FFC6" w14:textId="77777777" w:rsidR="009647F3" w:rsidRPr="004D5223" w:rsidRDefault="009647F3" w:rsidP="00076BDD">
      <w:pPr>
        <w:pStyle w:val="Default"/>
        <w:ind w:left="1755"/>
        <w:jc w:val="both"/>
        <w:rPr>
          <w:sz w:val="22"/>
          <w:szCs w:val="22"/>
        </w:rPr>
      </w:pPr>
    </w:p>
    <w:p w14:paraId="1EB024C1" w14:textId="53951A3C" w:rsidR="009647F3" w:rsidRPr="0032114D" w:rsidRDefault="009647F3" w:rsidP="00076BDD">
      <w:pPr>
        <w:pStyle w:val="PlainText"/>
        <w:numPr>
          <w:ilvl w:val="0"/>
          <w:numId w:val="1"/>
        </w:numPr>
        <w:jc w:val="both"/>
        <w:rPr>
          <w:sz w:val="24"/>
          <w:szCs w:val="24"/>
        </w:rPr>
      </w:pPr>
      <w:r w:rsidRPr="0032114D">
        <w:rPr>
          <w:sz w:val="24"/>
          <w:szCs w:val="24"/>
        </w:rPr>
        <w:t xml:space="preserve">Call to order and Roll Call: Mayor </w:t>
      </w:r>
      <w:r w:rsidR="00BF24EE" w:rsidRPr="0032114D">
        <w:rPr>
          <w:sz w:val="24"/>
          <w:szCs w:val="24"/>
        </w:rPr>
        <w:t>Keith Betts</w:t>
      </w:r>
      <w:r w:rsidRPr="0032114D">
        <w:rPr>
          <w:sz w:val="24"/>
          <w:szCs w:val="24"/>
        </w:rPr>
        <w:t>, Mayor Pro</w:t>
      </w:r>
      <w:r w:rsidR="004D5223" w:rsidRPr="0032114D">
        <w:rPr>
          <w:sz w:val="24"/>
          <w:szCs w:val="24"/>
        </w:rPr>
        <w:t>-</w:t>
      </w:r>
      <w:r w:rsidRPr="0032114D">
        <w:rPr>
          <w:sz w:val="24"/>
          <w:szCs w:val="24"/>
        </w:rPr>
        <w:t xml:space="preserve">Tem </w:t>
      </w:r>
      <w:r w:rsidR="005B6B73">
        <w:rPr>
          <w:sz w:val="24"/>
          <w:szCs w:val="24"/>
        </w:rPr>
        <w:t>Valerie Bahm, Cou</w:t>
      </w:r>
      <w:r w:rsidRPr="0032114D">
        <w:rPr>
          <w:sz w:val="24"/>
          <w:szCs w:val="24"/>
        </w:rPr>
        <w:t>ncil Member</w:t>
      </w:r>
      <w:r w:rsidR="009B26ED" w:rsidRPr="0032114D">
        <w:rPr>
          <w:sz w:val="24"/>
          <w:szCs w:val="24"/>
        </w:rPr>
        <w:t>s</w:t>
      </w:r>
      <w:r w:rsidRPr="0032114D">
        <w:rPr>
          <w:sz w:val="24"/>
          <w:szCs w:val="24"/>
        </w:rPr>
        <w:t xml:space="preserve"> </w:t>
      </w:r>
      <w:proofErr w:type="spellStart"/>
      <w:r w:rsidR="004E5E30">
        <w:rPr>
          <w:sz w:val="24"/>
          <w:szCs w:val="24"/>
        </w:rPr>
        <w:t>LaJohnna</w:t>
      </w:r>
      <w:proofErr w:type="spellEnd"/>
      <w:r w:rsidR="004E5E30">
        <w:rPr>
          <w:sz w:val="24"/>
          <w:szCs w:val="24"/>
        </w:rPr>
        <w:t xml:space="preserve"> Wells, </w:t>
      </w:r>
      <w:r w:rsidR="005B6B73">
        <w:rPr>
          <w:sz w:val="24"/>
          <w:szCs w:val="24"/>
        </w:rPr>
        <w:t xml:space="preserve">Charles Longacre, </w:t>
      </w:r>
      <w:r w:rsidR="001E2577">
        <w:rPr>
          <w:sz w:val="24"/>
          <w:szCs w:val="24"/>
        </w:rPr>
        <w:t>Kevin Reynolds</w:t>
      </w:r>
      <w:r w:rsidRPr="0032114D">
        <w:rPr>
          <w:sz w:val="24"/>
          <w:szCs w:val="24"/>
        </w:rPr>
        <w:t xml:space="preserve">, </w:t>
      </w:r>
      <w:r w:rsidR="005B6B73">
        <w:rPr>
          <w:sz w:val="24"/>
          <w:szCs w:val="24"/>
        </w:rPr>
        <w:t xml:space="preserve">and </w:t>
      </w:r>
      <w:r w:rsidRPr="0032114D">
        <w:rPr>
          <w:sz w:val="24"/>
          <w:szCs w:val="24"/>
        </w:rPr>
        <w:t>Mary Wennerstrom.  (Quorum present/not present)</w:t>
      </w:r>
    </w:p>
    <w:p w14:paraId="70F67591" w14:textId="77777777" w:rsidR="009647F3" w:rsidRPr="0032114D" w:rsidRDefault="009647F3" w:rsidP="00076BDD">
      <w:pPr>
        <w:pStyle w:val="PlainText"/>
        <w:ind w:left="855"/>
        <w:jc w:val="both"/>
        <w:rPr>
          <w:sz w:val="24"/>
          <w:szCs w:val="24"/>
        </w:rPr>
      </w:pPr>
    </w:p>
    <w:p w14:paraId="269F8F50" w14:textId="085B7EB9" w:rsidR="009647F3" w:rsidRDefault="009647F3" w:rsidP="00076BDD">
      <w:pPr>
        <w:pStyle w:val="PlainText"/>
        <w:numPr>
          <w:ilvl w:val="0"/>
          <w:numId w:val="1"/>
        </w:numPr>
        <w:jc w:val="both"/>
        <w:rPr>
          <w:sz w:val="24"/>
          <w:szCs w:val="24"/>
        </w:rPr>
      </w:pPr>
      <w:r w:rsidRPr="0032114D">
        <w:rPr>
          <w:sz w:val="24"/>
          <w:szCs w:val="24"/>
        </w:rPr>
        <w:t>Invocation and Pledge of Allegiance to the Flag.</w:t>
      </w:r>
    </w:p>
    <w:p w14:paraId="6A037021" w14:textId="77777777" w:rsidR="00BD00C7" w:rsidRPr="006158C5" w:rsidRDefault="00BD00C7" w:rsidP="00506D31">
      <w:pPr>
        <w:pStyle w:val="PlainText"/>
        <w:jc w:val="both"/>
        <w:rPr>
          <w:sz w:val="24"/>
          <w:szCs w:val="24"/>
        </w:rPr>
      </w:pPr>
    </w:p>
    <w:p w14:paraId="3A6F4EA1" w14:textId="1B1C9038" w:rsidR="009647F3" w:rsidRPr="005C303B" w:rsidRDefault="00E525A0" w:rsidP="00076BDD">
      <w:pPr>
        <w:pStyle w:val="Default"/>
        <w:numPr>
          <w:ilvl w:val="0"/>
          <w:numId w:val="1"/>
        </w:numPr>
        <w:jc w:val="both"/>
        <w:rPr>
          <w:b/>
          <w:bCs/>
        </w:rPr>
      </w:pPr>
      <w:r>
        <w:rPr>
          <w:b/>
          <w:bCs/>
        </w:rPr>
        <w:t>PUBLIC COMMENTS</w:t>
      </w:r>
    </w:p>
    <w:p w14:paraId="43394E95" w14:textId="3AB5BF8E" w:rsidR="009647F3" w:rsidRPr="0084270C" w:rsidRDefault="009647F3" w:rsidP="00E525A0">
      <w:pPr>
        <w:pStyle w:val="ListParagraph"/>
        <w:ind w:left="1440"/>
        <w:jc w:val="both"/>
        <w:rPr>
          <w:b/>
          <w:bCs/>
          <w:sz w:val="18"/>
          <w:szCs w:val="18"/>
        </w:rPr>
      </w:pPr>
      <w:r w:rsidRPr="0084270C">
        <w:rPr>
          <w:b/>
          <w:bCs/>
          <w:sz w:val="18"/>
          <w:szCs w:val="18"/>
        </w:rPr>
        <w:t xml:space="preserve">Pursuant to Texas Government Code section 551.007, members of the public may speak on an agenda item during the public comments section of the meeting or at the time the agenda item is called for discussion by the </w:t>
      </w:r>
      <w:proofErr w:type="gramStart"/>
      <w:r w:rsidRPr="0084270C">
        <w:rPr>
          <w:b/>
          <w:bCs/>
          <w:sz w:val="18"/>
          <w:szCs w:val="18"/>
        </w:rPr>
        <w:t>Mayor</w:t>
      </w:r>
      <w:proofErr w:type="gramEnd"/>
      <w:r w:rsidRPr="0084270C">
        <w:rPr>
          <w:b/>
          <w:bCs/>
          <w:sz w:val="18"/>
          <w:szCs w:val="18"/>
        </w:rPr>
        <w:t xml:space="preserve">.  Speakers shall be given three (3) minutes to speak. A speaker needing a translator and/or interpreter may be given six (6) minutes to speak. Criticism of city employees </w:t>
      </w:r>
      <w:r w:rsidR="000B58CE" w:rsidRPr="0084270C">
        <w:rPr>
          <w:b/>
          <w:bCs/>
          <w:sz w:val="18"/>
          <w:szCs w:val="18"/>
        </w:rPr>
        <w:t xml:space="preserve">or staff </w:t>
      </w:r>
      <w:r w:rsidRPr="0084270C">
        <w:rPr>
          <w:b/>
          <w:bCs/>
          <w:sz w:val="18"/>
          <w:szCs w:val="18"/>
        </w:rPr>
        <w:t xml:space="preserve">is prohibited. Those wishing to address the Council regarding an item not on the agenda must be a citizen, property owner or business owner of Seven Points. Comments on such non-agenda items shall be limited to three (3) minutes. The Council will not comment </w:t>
      </w:r>
      <w:r w:rsidR="00A72485" w:rsidRPr="0084270C">
        <w:rPr>
          <w:b/>
          <w:bCs/>
          <w:sz w:val="18"/>
          <w:szCs w:val="18"/>
        </w:rPr>
        <w:t>during the public comments section of the agenda</w:t>
      </w:r>
      <w:r w:rsidRPr="0084270C">
        <w:rPr>
          <w:b/>
          <w:bCs/>
          <w:sz w:val="18"/>
          <w:szCs w:val="18"/>
        </w:rPr>
        <w:t xml:space="preserve">; however, the Council may refer the item to city staff for research, resolution, or referral of the matter to the Council </w:t>
      </w:r>
      <w:r w:rsidR="00702E3A" w:rsidRPr="0084270C">
        <w:rPr>
          <w:b/>
          <w:bCs/>
          <w:sz w:val="18"/>
          <w:szCs w:val="18"/>
        </w:rPr>
        <w:t>for inclusion on a future agenda.</w:t>
      </w:r>
    </w:p>
    <w:p w14:paraId="5BAC6FAF" w14:textId="79A23022" w:rsidR="004E5E30" w:rsidRDefault="004E5E30" w:rsidP="004E5E30">
      <w:pPr>
        <w:jc w:val="both"/>
        <w:rPr>
          <w:rFonts w:cstheme="minorHAnsi"/>
          <w:b/>
          <w:bCs/>
          <w:sz w:val="24"/>
          <w:szCs w:val="24"/>
        </w:rPr>
      </w:pPr>
      <w:r>
        <w:rPr>
          <w:rFonts w:cstheme="minorHAnsi"/>
          <w:b/>
          <w:bCs/>
          <w:sz w:val="24"/>
          <w:szCs w:val="24"/>
        </w:rPr>
        <w:t xml:space="preserve">                </w:t>
      </w:r>
      <w:r w:rsidRPr="004E5E30">
        <w:rPr>
          <w:rFonts w:cstheme="minorHAnsi"/>
          <w:b/>
          <w:bCs/>
          <w:sz w:val="24"/>
          <w:szCs w:val="24"/>
        </w:rPr>
        <w:t>CONSENT ITEMS</w:t>
      </w:r>
      <w:r w:rsidR="00681007" w:rsidRPr="004E5E30">
        <w:rPr>
          <w:rFonts w:cstheme="minorHAnsi"/>
          <w:b/>
          <w:bCs/>
          <w:sz w:val="24"/>
          <w:szCs w:val="24"/>
        </w:rPr>
        <w:t xml:space="preserve">    </w:t>
      </w:r>
    </w:p>
    <w:p w14:paraId="65E80AE0" w14:textId="65B61109" w:rsidR="004E5E30" w:rsidRDefault="004E5E30" w:rsidP="004E5E30">
      <w:pPr>
        <w:pStyle w:val="ListParagraph"/>
        <w:numPr>
          <w:ilvl w:val="1"/>
          <w:numId w:val="1"/>
        </w:numPr>
        <w:jc w:val="both"/>
        <w:rPr>
          <w:rFonts w:cstheme="minorHAnsi"/>
          <w:sz w:val="24"/>
          <w:szCs w:val="24"/>
        </w:rPr>
      </w:pPr>
      <w:r>
        <w:rPr>
          <w:rFonts w:cstheme="minorHAnsi"/>
          <w:sz w:val="24"/>
          <w:szCs w:val="24"/>
        </w:rPr>
        <w:t xml:space="preserve"> Approve minutes f</w:t>
      </w:r>
      <w:r w:rsidR="00987BBE">
        <w:rPr>
          <w:rFonts w:cstheme="minorHAnsi"/>
          <w:sz w:val="24"/>
          <w:szCs w:val="24"/>
        </w:rPr>
        <w:t>or</w:t>
      </w:r>
      <w:r>
        <w:rPr>
          <w:rFonts w:cstheme="minorHAnsi"/>
          <w:sz w:val="24"/>
          <w:szCs w:val="24"/>
        </w:rPr>
        <w:t xml:space="preserve"> </w:t>
      </w:r>
      <w:r w:rsidR="000A5241">
        <w:rPr>
          <w:rFonts w:cstheme="minorHAnsi"/>
          <w:sz w:val="24"/>
          <w:szCs w:val="24"/>
        </w:rPr>
        <w:t>January 8, 2026</w:t>
      </w:r>
    </w:p>
    <w:p w14:paraId="227A064E" w14:textId="53FCF88A" w:rsidR="00987BBE" w:rsidRDefault="00987BBE" w:rsidP="004E5E30">
      <w:pPr>
        <w:pStyle w:val="ListParagraph"/>
        <w:numPr>
          <w:ilvl w:val="1"/>
          <w:numId w:val="1"/>
        </w:numPr>
        <w:jc w:val="both"/>
        <w:rPr>
          <w:rFonts w:cstheme="minorHAnsi"/>
          <w:sz w:val="24"/>
          <w:szCs w:val="24"/>
        </w:rPr>
      </w:pPr>
      <w:r>
        <w:rPr>
          <w:rFonts w:cstheme="minorHAnsi"/>
          <w:sz w:val="24"/>
          <w:szCs w:val="24"/>
        </w:rPr>
        <w:t xml:space="preserve"> Approve financials for August </w:t>
      </w:r>
      <w:r w:rsidR="000A5241">
        <w:rPr>
          <w:rFonts w:cstheme="minorHAnsi"/>
          <w:sz w:val="24"/>
          <w:szCs w:val="24"/>
        </w:rPr>
        <w:t xml:space="preserve">2025 </w:t>
      </w:r>
      <w:r>
        <w:rPr>
          <w:rFonts w:cstheme="minorHAnsi"/>
          <w:sz w:val="24"/>
          <w:szCs w:val="24"/>
        </w:rPr>
        <w:t xml:space="preserve">through </w:t>
      </w:r>
      <w:r w:rsidR="000A5241">
        <w:rPr>
          <w:rFonts w:cstheme="minorHAnsi"/>
          <w:sz w:val="24"/>
          <w:szCs w:val="24"/>
        </w:rPr>
        <w:t>January 2026</w:t>
      </w:r>
      <w:r>
        <w:rPr>
          <w:rFonts w:cstheme="minorHAnsi"/>
          <w:sz w:val="24"/>
          <w:szCs w:val="24"/>
        </w:rPr>
        <w:t>.</w:t>
      </w:r>
    </w:p>
    <w:p w14:paraId="3C5DBF49" w14:textId="77777777" w:rsidR="00035CC8" w:rsidRDefault="00035CC8" w:rsidP="00035CC8">
      <w:pPr>
        <w:pStyle w:val="ListParagraph"/>
        <w:ind w:left="1440"/>
        <w:jc w:val="both"/>
        <w:rPr>
          <w:rFonts w:cstheme="minorHAnsi"/>
          <w:sz w:val="24"/>
          <w:szCs w:val="24"/>
        </w:rPr>
      </w:pPr>
    </w:p>
    <w:p w14:paraId="47B368A6" w14:textId="38EF1F85" w:rsidR="00035CC8" w:rsidRPr="00035CC8" w:rsidRDefault="00570D8F" w:rsidP="00035CC8">
      <w:pPr>
        <w:pStyle w:val="PlainText"/>
        <w:numPr>
          <w:ilvl w:val="0"/>
          <w:numId w:val="1"/>
        </w:numPr>
        <w:autoSpaceDE w:val="0"/>
        <w:autoSpaceDN w:val="0"/>
        <w:adjustRightInd w:val="0"/>
        <w:spacing w:before="120"/>
        <w:contextualSpacing/>
        <w:jc w:val="both"/>
        <w:rPr>
          <w:b/>
          <w:bCs/>
          <w:sz w:val="24"/>
          <w:szCs w:val="24"/>
        </w:rPr>
      </w:pPr>
      <w:r>
        <w:rPr>
          <w:b/>
          <w:bCs/>
          <w:sz w:val="24"/>
          <w:szCs w:val="24"/>
        </w:rPr>
        <w:t>STAFF &amp; COMMITTEE COMMENTS</w:t>
      </w:r>
    </w:p>
    <w:p w14:paraId="4BF7CF34" w14:textId="431532EF" w:rsidR="00035CC8" w:rsidRDefault="00035CC8" w:rsidP="00035CC8">
      <w:pPr>
        <w:pStyle w:val="PlainText"/>
        <w:autoSpaceDE w:val="0"/>
        <w:autoSpaceDN w:val="0"/>
        <w:adjustRightInd w:val="0"/>
        <w:spacing w:before="120"/>
        <w:contextualSpacing/>
        <w:jc w:val="both"/>
        <w:rPr>
          <w:sz w:val="24"/>
          <w:szCs w:val="24"/>
        </w:rPr>
      </w:pPr>
      <w:r>
        <w:rPr>
          <w:sz w:val="24"/>
          <w:szCs w:val="24"/>
        </w:rPr>
        <w:t xml:space="preserve">    </w:t>
      </w:r>
    </w:p>
    <w:p w14:paraId="0469D847" w14:textId="7D872955" w:rsidR="00035CC8" w:rsidRDefault="00035CC8" w:rsidP="00035CC8">
      <w:pPr>
        <w:pStyle w:val="PlainText"/>
        <w:numPr>
          <w:ilvl w:val="1"/>
          <w:numId w:val="1"/>
        </w:numPr>
        <w:autoSpaceDE w:val="0"/>
        <w:autoSpaceDN w:val="0"/>
        <w:adjustRightInd w:val="0"/>
        <w:spacing w:before="120"/>
        <w:contextualSpacing/>
        <w:jc w:val="both"/>
        <w:rPr>
          <w:sz w:val="24"/>
          <w:szCs w:val="24"/>
        </w:rPr>
      </w:pPr>
      <w:r>
        <w:rPr>
          <w:sz w:val="24"/>
          <w:szCs w:val="24"/>
        </w:rPr>
        <w:t>Police Depart</w:t>
      </w:r>
      <w:r w:rsidR="001A5A5C">
        <w:rPr>
          <w:sz w:val="24"/>
          <w:szCs w:val="24"/>
        </w:rPr>
        <w:t>ment</w:t>
      </w:r>
    </w:p>
    <w:p w14:paraId="0DF7CD5A" w14:textId="0C629A77" w:rsidR="00035CC8" w:rsidRDefault="00035CC8" w:rsidP="00035CC8">
      <w:pPr>
        <w:pStyle w:val="PlainText"/>
        <w:numPr>
          <w:ilvl w:val="1"/>
          <w:numId w:val="1"/>
        </w:numPr>
        <w:autoSpaceDE w:val="0"/>
        <w:autoSpaceDN w:val="0"/>
        <w:adjustRightInd w:val="0"/>
        <w:spacing w:before="120"/>
        <w:contextualSpacing/>
        <w:jc w:val="both"/>
        <w:rPr>
          <w:sz w:val="24"/>
          <w:szCs w:val="24"/>
        </w:rPr>
      </w:pPr>
      <w:r>
        <w:rPr>
          <w:sz w:val="24"/>
          <w:szCs w:val="24"/>
        </w:rPr>
        <w:t>Administration</w:t>
      </w:r>
    </w:p>
    <w:p w14:paraId="3264CE2B" w14:textId="5BBF66E5" w:rsidR="00570D8F" w:rsidRDefault="00570D8F" w:rsidP="00035CC8">
      <w:pPr>
        <w:pStyle w:val="PlainText"/>
        <w:numPr>
          <w:ilvl w:val="1"/>
          <w:numId w:val="1"/>
        </w:numPr>
        <w:autoSpaceDE w:val="0"/>
        <w:autoSpaceDN w:val="0"/>
        <w:adjustRightInd w:val="0"/>
        <w:spacing w:before="120"/>
        <w:contextualSpacing/>
        <w:jc w:val="both"/>
        <w:rPr>
          <w:sz w:val="24"/>
          <w:szCs w:val="24"/>
        </w:rPr>
      </w:pPr>
      <w:r>
        <w:rPr>
          <w:sz w:val="24"/>
          <w:szCs w:val="24"/>
        </w:rPr>
        <w:t>Maintenance</w:t>
      </w:r>
    </w:p>
    <w:p w14:paraId="68A62242" w14:textId="4AE1B84B" w:rsidR="00035CC8" w:rsidRDefault="00035CC8" w:rsidP="00035CC8">
      <w:pPr>
        <w:pStyle w:val="PlainText"/>
        <w:numPr>
          <w:ilvl w:val="1"/>
          <w:numId w:val="1"/>
        </w:numPr>
        <w:autoSpaceDE w:val="0"/>
        <w:autoSpaceDN w:val="0"/>
        <w:adjustRightInd w:val="0"/>
        <w:spacing w:before="120"/>
        <w:contextualSpacing/>
        <w:jc w:val="both"/>
        <w:rPr>
          <w:sz w:val="24"/>
          <w:szCs w:val="24"/>
        </w:rPr>
      </w:pPr>
      <w:r>
        <w:rPr>
          <w:sz w:val="24"/>
          <w:szCs w:val="24"/>
        </w:rPr>
        <w:t>Senior Monitoring</w:t>
      </w:r>
    </w:p>
    <w:p w14:paraId="4187CB6B" w14:textId="3A0E5AA2" w:rsidR="00035CC8" w:rsidRDefault="00035CC8" w:rsidP="00035CC8">
      <w:pPr>
        <w:pStyle w:val="PlainText"/>
        <w:numPr>
          <w:ilvl w:val="1"/>
          <w:numId w:val="1"/>
        </w:numPr>
        <w:autoSpaceDE w:val="0"/>
        <w:autoSpaceDN w:val="0"/>
        <w:adjustRightInd w:val="0"/>
        <w:spacing w:before="120"/>
        <w:contextualSpacing/>
        <w:jc w:val="both"/>
        <w:rPr>
          <w:sz w:val="24"/>
          <w:szCs w:val="24"/>
        </w:rPr>
      </w:pPr>
      <w:r>
        <w:rPr>
          <w:sz w:val="24"/>
          <w:szCs w:val="24"/>
        </w:rPr>
        <w:t>Beautification</w:t>
      </w:r>
    </w:p>
    <w:p w14:paraId="4FDDEDAB" w14:textId="77777777" w:rsidR="00035CC8" w:rsidRDefault="00035CC8" w:rsidP="00035CC8">
      <w:pPr>
        <w:pStyle w:val="ListParagraph"/>
        <w:ind w:left="855"/>
        <w:jc w:val="both"/>
        <w:rPr>
          <w:rFonts w:cstheme="minorHAnsi"/>
          <w:b/>
          <w:bCs/>
          <w:sz w:val="24"/>
          <w:szCs w:val="24"/>
        </w:rPr>
      </w:pPr>
    </w:p>
    <w:p w14:paraId="4076E5AE" w14:textId="53B7DE74" w:rsidR="00035CC8" w:rsidRDefault="00035CC8" w:rsidP="00035CC8">
      <w:pPr>
        <w:pStyle w:val="ListParagraph"/>
        <w:ind w:left="855"/>
        <w:jc w:val="both"/>
        <w:rPr>
          <w:rFonts w:cstheme="minorHAnsi"/>
          <w:b/>
          <w:bCs/>
          <w:sz w:val="24"/>
          <w:szCs w:val="24"/>
        </w:rPr>
      </w:pPr>
      <w:r w:rsidRPr="00987BBE">
        <w:rPr>
          <w:rFonts w:cstheme="minorHAnsi"/>
          <w:b/>
          <w:bCs/>
          <w:sz w:val="24"/>
          <w:szCs w:val="24"/>
        </w:rPr>
        <w:t>ACTION ITEMS</w:t>
      </w:r>
    </w:p>
    <w:p w14:paraId="673AB879" w14:textId="7FDC0362" w:rsidR="00912CD5" w:rsidRPr="001A5A5C" w:rsidRDefault="001A5A5C" w:rsidP="003266E6">
      <w:pPr>
        <w:pStyle w:val="PlainText"/>
        <w:numPr>
          <w:ilvl w:val="0"/>
          <w:numId w:val="1"/>
        </w:numPr>
        <w:autoSpaceDE w:val="0"/>
        <w:autoSpaceDN w:val="0"/>
        <w:adjustRightInd w:val="0"/>
        <w:spacing w:before="120"/>
        <w:contextualSpacing/>
        <w:jc w:val="both"/>
        <w:rPr>
          <w:b/>
          <w:bCs/>
          <w:sz w:val="24"/>
          <w:szCs w:val="24"/>
        </w:rPr>
      </w:pPr>
      <w:r w:rsidRPr="001A5A5C">
        <w:rPr>
          <w:sz w:val="24"/>
          <w:szCs w:val="24"/>
        </w:rPr>
        <w:t xml:space="preserve">Review and </w:t>
      </w:r>
      <w:r w:rsidR="00A651E4">
        <w:rPr>
          <w:sz w:val="24"/>
          <w:szCs w:val="24"/>
        </w:rPr>
        <w:t xml:space="preserve">approve lease </w:t>
      </w:r>
      <w:r>
        <w:rPr>
          <w:sz w:val="24"/>
          <w:szCs w:val="24"/>
        </w:rPr>
        <w:t xml:space="preserve">renewal between </w:t>
      </w:r>
      <w:r w:rsidRPr="001A5A5C">
        <w:rPr>
          <w:sz w:val="24"/>
          <w:szCs w:val="24"/>
        </w:rPr>
        <w:t>EDC and Cedar Creek Library</w:t>
      </w:r>
      <w:r w:rsidR="00A651E4">
        <w:rPr>
          <w:sz w:val="24"/>
          <w:szCs w:val="24"/>
        </w:rPr>
        <w:t>.</w:t>
      </w:r>
    </w:p>
    <w:p w14:paraId="3AE54CF6" w14:textId="77777777" w:rsidR="001A5A5C" w:rsidRDefault="001A5A5C" w:rsidP="001A5A5C">
      <w:pPr>
        <w:pStyle w:val="PlainText"/>
        <w:autoSpaceDE w:val="0"/>
        <w:autoSpaceDN w:val="0"/>
        <w:adjustRightInd w:val="0"/>
        <w:spacing w:before="120"/>
        <w:contextualSpacing/>
        <w:jc w:val="both"/>
        <w:rPr>
          <w:b/>
          <w:bCs/>
          <w:sz w:val="24"/>
          <w:szCs w:val="24"/>
        </w:rPr>
      </w:pPr>
    </w:p>
    <w:p w14:paraId="2B23A526" w14:textId="0D7B5870" w:rsidR="00530228" w:rsidRPr="00530228" w:rsidRDefault="00A651E4" w:rsidP="00912CD5">
      <w:pPr>
        <w:pStyle w:val="PlainText"/>
        <w:numPr>
          <w:ilvl w:val="0"/>
          <w:numId w:val="1"/>
        </w:numPr>
        <w:autoSpaceDE w:val="0"/>
        <w:autoSpaceDN w:val="0"/>
        <w:adjustRightInd w:val="0"/>
        <w:spacing w:before="120"/>
        <w:contextualSpacing/>
        <w:jc w:val="both"/>
        <w:rPr>
          <w:b/>
          <w:bCs/>
          <w:sz w:val="24"/>
          <w:szCs w:val="24"/>
        </w:rPr>
      </w:pPr>
      <w:r>
        <w:rPr>
          <w:sz w:val="24"/>
          <w:szCs w:val="24"/>
        </w:rPr>
        <w:t xml:space="preserve">Review and consider a grant for </w:t>
      </w:r>
      <w:r w:rsidR="00570D8F">
        <w:rPr>
          <w:sz w:val="24"/>
          <w:szCs w:val="24"/>
        </w:rPr>
        <w:t>Strike</w:t>
      </w:r>
      <w:r>
        <w:rPr>
          <w:sz w:val="24"/>
          <w:szCs w:val="24"/>
        </w:rPr>
        <w:t>r</w:t>
      </w:r>
      <w:r w:rsidR="00570D8F">
        <w:rPr>
          <w:sz w:val="24"/>
          <w:szCs w:val="24"/>
        </w:rPr>
        <w:t>’</w:t>
      </w:r>
      <w:r>
        <w:rPr>
          <w:sz w:val="24"/>
          <w:szCs w:val="24"/>
        </w:rPr>
        <w:t xml:space="preserve">s </w:t>
      </w:r>
      <w:r w:rsidR="00530228">
        <w:rPr>
          <w:sz w:val="24"/>
          <w:szCs w:val="24"/>
        </w:rPr>
        <w:t>Insurance approval for a business sign.</w:t>
      </w:r>
    </w:p>
    <w:p w14:paraId="11837767" w14:textId="77777777" w:rsidR="00530228" w:rsidRDefault="00530228" w:rsidP="00530228">
      <w:pPr>
        <w:pStyle w:val="ListParagraph"/>
        <w:rPr>
          <w:sz w:val="24"/>
          <w:szCs w:val="24"/>
        </w:rPr>
      </w:pPr>
    </w:p>
    <w:p w14:paraId="02941D03" w14:textId="799BE20D" w:rsidR="00912CD5" w:rsidRPr="00137729" w:rsidRDefault="00A651E4" w:rsidP="00912CD5">
      <w:pPr>
        <w:pStyle w:val="PlainText"/>
        <w:numPr>
          <w:ilvl w:val="0"/>
          <w:numId w:val="1"/>
        </w:numPr>
        <w:autoSpaceDE w:val="0"/>
        <w:autoSpaceDN w:val="0"/>
        <w:adjustRightInd w:val="0"/>
        <w:spacing w:before="120"/>
        <w:contextualSpacing/>
        <w:jc w:val="both"/>
        <w:rPr>
          <w:rFonts w:cs="Calibri"/>
          <w:b/>
          <w:bCs/>
          <w:sz w:val="24"/>
          <w:szCs w:val="24"/>
        </w:rPr>
      </w:pPr>
      <w:r>
        <w:rPr>
          <w:sz w:val="24"/>
          <w:szCs w:val="24"/>
        </w:rPr>
        <w:t xml:space="preserve"> </w:t>
      </w:r>
      <w:r w:rsidR="00912CD5">
        <w:rPr>
          <w:sz w:val="24"/>
          <w:szCs w:val="24"/>
        </w:rPr>
        <w:t xml:space="preserve">Review and consider </w:t>
      </w:r>
      <w:r w:rsidR="00137729" w:rsidRPr="00137729">
        <w:rPr>
          <w:sz w:val="24"/>
          <w:szCs w:val="24"/>
          <w:u w:val="single"/>
        </w:rPr>
        <w:t>Or</w:t>
      </w:r>
      <w:r w:rsidR="00912CD5" w:rsidRPr="00137729">
        <w:rPr>
          <w:sz w:val="24"/>
          <w:szCs w:val="24"/>
          <w:u w:val="single"/>
        </w:rPr>
        <w:t xml:space="preserve">dinance </w:t>
      </w:r>
      <w:r w:rsidR="00137729" w:rsidRPr="00137729">
        <w:rPr>
          <w:sz w:val="24"/>
          <w:szCs w:val="24"/>
          <w:u w:val="single"/>
        </w:rPr>
        <w:t>#388</w:t>
      </w:r>
      <w:r w:rsidR="00912CD5" w:rsidRPr="00137729">
        <w:rPr>
          <w:sz w:val="24"/>
          <w:szCs w:val="24"/>
          <w:u w:val="single"/>
        </w:rPr>
        <w:t>_,</w:t>
      </w:r>
      <w:r w:rsidR="00912CD5" w:rsidRPr="00137729">
        <w:rPr>
          <w:sz w:val="24"/>
          <w:szCs w:val="24"/>
        </w:rPr>
        <w:t xml:space="preserve"> </w:t>
      </w:r>
      <w:r w:rsidR="00912CD5" w:rsidRPr="003C5528">
        <w:rPr>
          <w:sz w:val="24"/>
          <w:szCs w:val="24"/>
        </w:rPr>
        <w:t xml:space="preserve">a property </w:t>
      </w:r>
      <w:r w:rsidR="00912CD5" w:rsidRPr="00137729">
        <w:rPr>
          <w:rFonts w:cs="Calibri"/>
          <w:sz w:val="24"/>
          <w:szCs w:val="24"/>
        </w:rPr>
        <w:t xml:space="preserve">BEING ALL THAT CERTAIN LOT TRACT OR PARCEL OF LAND LOCATED IN THE J. BAKER SURVEY, A-17, KAUFMAN COUNTY, TEXAS, BEING DESCRIBED AS PART OF A CALLED 17.603 ACRE TRACT OF LAND DESCRIBED IN DEED TO AMANDA C. MILLER AND JASON H. MILLER RECORDED IN DOCUMENT NO. 2012-0001173, OF THE DEED RECORDS, KAUFMAN COUNTY, TEXAS (DRKCT). </w:t>
      </w:r>
    </w:p>
    <w:p w14:paraId="193E01A5" w14:textId="77777777" w:rsidR="00E71716" w:rsidRDefault="00E71716" w:rsidP="00E71716">
      <w:pPr>
        <w:pStyle w:val="PlainText"/>
        <w:autoSpaceDE w:val="0"/>
        <w:autoSpaceDN w:val="0"/>
        <w:adjustRightInd w:val="0"/>
        <w:spacing w:before="120"/>
        <w:contextualSpacing/>
        <w:jc w:val="both"/>
        <w:rPr>
          <w:sz w:val="24"/>
          <w:szCs w:val="24"/>
        </w:rPr>
      </w:pPr>
    </w:p>
    <w:p w14:paraId="5E54D0C6" w14:textId="55395073" w:rsidR="00E71716" w:rsidRDefault="00E71716" w:rsidP="00D93E3E">
      <w:pPr>
        <w:pStyle w:val="PlainText"/>
        <w:numPr>
          <w:ilvl w:val="0"/>
          <w:numId w:val="1"/>
        </w:numPr>
        <w:autoSpaceDE w:val="0"/>
        <w:autoSpaceDN w:val="0"/>
        <w:adjustRightInd w:val="0"/>
        <w:spacing w:before="120"/>
        <w:contextualSpacing/>
        <w:jc w:val="both"/>
        <w:rPr>
          <w:sz w:val="24"/>
          <w:szCs w:val="24"/>
        </w:rPr>
      </w:pPr>
      <w:r w:rsidRPr="00137729">
        <w:rPr>
          <w:sz w:val="24"/>
          <w:szCs w:val="24"/>
        </w:rPr>
        <w:lastRenderedPageBreak/>
        <w:t>Review and ratify all expenditure paid from October 7, 2025, through February 12, 2026, at 7:00 PM in lieu of an operating budget.</w:t>
      </w:r>
    </w:p>
    <w:p w14:paraId="6FA93B1F" w14:textId="77777777" w:rsidR="00570D8F" w:rsidRPr="00137729" w:rsidRDefault="00570D8F" w:rsidP="00570D8F">
      <w:pPr>
        <w:pStyle w:val="PlainText"/>
        <w:autoSpaceDE w:val="0"/>
        <w:autoSpaceDN w:val="0"/>
        <w:adjustRightInd w:val="0"/>
        <w:spacing w:before="120"/>
        <w:contextualSpacing/>
        <w:jc w:val="both"/>
        <w:rPr>
          <w:sz w:val="24"/>
          <w:szCs w:val="24"/>
        </w:rPr>
      </w:pPr>
    </w:p>
    <w:p w14:paraId="43E46168" w14:textId="5D96CFAA" w:rsidR="00D3171D" w:rsidRPr="006748CA" w:rsidRDefault="008054FE" w:rsidP="00912CD5">
      <w:pPr>
        <w:pStyle w:val="PlainText"/>
        <w:numPr>
          <w:ilvl w:val="0"/>
          <w:numId w:val="1"/>
        </w:numPr>
        <w:autoSpaceDE w:val="0"/>
        <w:autoSpaceDN w:val="0"/>
        <w:adjustRightInd w:val="0"/>
        <w:spacing w:before="120"/>
        <w:contextualSpacing/>
        <w:jc w:val="both"/>
        <w:rPr>
          <w:sz w:val="24"/>
          <w:szCs w:val="24"/>
        </w:rPr>
      </w:pPr>
      <w:r w:rsidRPr="006748CA">
        <w:rPr>
          <w:sz w:val="24"/>
          <w:szCs w:val="24"/>
        </w:rPr>
        <w:t xml:space="preserve">Review and consider </w:t>
      </w:r>
      <w:r w:rsidR="006F482B" w:rsidRPr="006748CA">
        <w:rPr>
          <w:sz w:val="24"/>
          <w:szCs w:val="24"/>
        </w:rPr>
        <w:t xml:space="preserve">amending vote taken on </w:t>
      </w:r>
      <w:r w:rsidR="00530228" w:rsidRPr="00530228">
        <w:rPr>
          <w:sz w:val="24"/>
          <w:szCs w:val="24"/>
        </w:rPr>
        <w:t>January 23, 2025,</w:t>
      </w:r>
      <w:r w:rsidR="006F482B" w:rsidRPr="00530228">
        <w:rPr>
          <w:sz w:val="24"/>
          <w:szCs w:val="24"/>
        </w:rPr>
        <w:t xml:space="preserve"> </w:t>
      </w:r>
      <w:r w:rsidRPr="006748CA">
        <w:rPr>
          <w:sz w:val="24"/>
          <w:szCs w:val="24"/>
        </w:rPr>
        <w:t xml:space="preserve">authorizing Mayor Kieth Betts to sign a five (5) year loan agreement with </w:t>
      </w:r>
      <w:r w:rsidR="006F482B" w:rsidRPr="006748CA">
        <w:rPr>
          <w:sz w:val="24"/>
          <w:szCs w:val="24"/>
        </w:rPr>
        <w:t xml:space="preserve">Prosperity Bank in the amount not to exceed </w:t>
      </w:r>
      <w:r w:rsidR="00DA0B24" w:rsidRPr="006748CA">
        <w:rPr>
          <w:sz w:val="24"/>
          <w:szCs w:val="24"/>
        </w:rPr>
        <w:t xml:space="preserve">$145,416.00 for the purchase </w:t>
      </w:r>
      <w:r w:rsidR="00E833D7" w:rsidRPr="006748CA">
        <w:rPr>
          <w:sz w:val="24"/>
          <w:szCs w:val="24"/>
        </w:rPr>
        <w:t xml:space="preserve">and outfitting </w:t>
      </w:r>
      <w:r w:rsidR="00DA0B24" w:rsidRPr="006748CA">
        <w:rPr>
          <w:sz w:val="24"/>
          <w:szCs w:val="24"/>
        </w:rPr>
        <w:t xml:space="preserve">of 2 police vehicles from Sam Pack’s Five Star </w:t>
      </w:r>
      <w:r w:rsidR="00530228">
        <w:rPr>
          <w:sz w:val="24"/>
          <w:szCs w:val="24"/>
        </w:rPr>
        <w:t>Chevrolet.</w:t>
      </w:r>
    </w:p>
    <w:p w14:paraId="1BF6BACE" w14:textId="77777777" w:rsidR="00912CD5" w:rsidRPr="00912CD5" w:rsidRDefault="00912CD5" w:rsidP="00912CD5">
      <w:pPr>
        <w:pStyle w:val="PlainText"/>
        <w:autoSpaceDE w:val="0"/>
        <w:autoSpaceDN w:val="0"/>
        <w:adjustRightInd w:val="0"/>
        <w:spacing w:before="120"/>
        <w:contextualSpacing/>
        <w:jc w:val="both"/>
        <w:rPr>
          <w:b/>
          <w:bCs/>
          <w:sz w:val="24"/>
          <w:szCs w:val="24"/>
        </w:rPr>
      </w:pPr>
    </w:p>
    <w:p w14:paraId="32B534CE" w14:textId="77777777" w:rsidR="00912CD5" w:rsidRPr="00912CD5" w:rsidRDefault="00912CD5" w:rsidP="00912CD5">
      <w:pPr>
        <w:pStyle w:val="PlainText"/>
        <w:numPr>
          <w:ilvl w:val="0"/>
          <w:numId w:val="1"/>
        </w:numPr>
        <w:autoSpaceDE w:val="0"/>
        <w:autoSpaceDN w:val="0"/>
        <w:adjustRightInd w:val="0"/>
        <w:spacing w:before="120"/>
        <w:contextualSpacing/>
        <w:jc w:val="both"/>
        <w:rPr>
          <w:rFonts w:ascii="TimesNewRomanPSMT" w:hAnsi="TimesNewRomanPSMT" w:cs="TimesNewRomanPSMT"/>
          <w:sz w:val="20"/>
          <w:szCs w:val="20"/>
        </w:rPr>
      </w:pPr>
      <w:r w:rsidRPr="005B1134">
        <w:rPr>
          <w:sz w:val="24"/>
          <w:szCs w:val="24"/>
        </w:rPr>
        <w:t xml:space="preserve">Review and consider </w:t>
      </w:r>
      <w:r>
        <w:rPr>
          <w:sz w:val="24"/>
          <w:szCs w:val="24"/>
        </w:rPr>
        <w:t>reimbursement for property taxes to Dian Matous, for 2023 in the amount of $728.07 and 2024 in the amount of $764.93 for a total of $1493.00. The property at 1330 E. Cedar Creek Pkwy, Seven Points, was erroneously incorporated into our city map when it was created for ad valorem tax in 2023.</w:t>
      </w:r>
    </w:p>
    <w:p w14:paraId="0ED90FFD" w14:textId="77777777" w:rsidR="00912CD5" w:rsidRDefault="00912CD5" w:rsidP="00912CD5">
      <w:pPr>
        <w:pStyle w:val="ListParagraph"/>
        <w:rPr>
          <w:rFonts w:ascii="TimesNewRomanPSMT" w:hAnsi="TimesNewRomanPSMT" w:cs="TimesNewRomanPSMT"/>
          <w:sz w:val="20"/>
          <w:szCs w:val="20"/>
        </w:rPr>
      </w:pPr>
    </w:p>
    <w:p w14:paraId="0A0465D9" w14:textId="77777777" w:rsidR="00912CD5" w:rsidRPr="00912CD5" w:rsidRDefault="00912CD5" w:rsidP="00912CD5">
      <w:pPr>
        <w:pStyle w:val="PlainText"/>
        <w:numPr>
          <w:ilvl w:val="0"/>
          <w:numId w:val="1"/>
        </w:numPr>
        <w:autoSpaceDE w:val="0"/>
        <w:autoSpaceDN w:val="0"/>
        <w:adjustRightInd w:val="0"/>
        <w:spacing w:before="120"/>
        <w:contextualSpacing/>
        <w:jc w:val="both"/>
        <w:rPr>
          <w:rFonts w:ascii="TimesNewRomanPSMT" w:hAnsi="TimesNewRomanPSMT" w:cs="TimesNewRomanPSMT"/>
          <w:sz w:val="20"/>
          <w:szCs w:val="20"/>
        </w:rPr>
      </w:pPr>
      <w:r w:rsidRPr="005B1134">
        <w:rPr>
          <w:sz w:val="24"/>
          <w:szCs w:val="24"/>
        </w:rPr>
        <w:t xml:space="preserve">Review and consider </w:t>
      </w:r>
      <w:r>
        <w:rPr>
          <w:sz w:val="24"/>
          <w:szCs w:val="24"/>
        </w:rPr>
        <w:t>reimbursement for property taxes to JB Luxury Homes LLC, for 2023 in the amount of $970.05 and 2024 in the amount of $1029.88 for a total of $1999.93. The property located at 1340 E. Cedar Creek Pkwy, Seven Points, was erroneously incorporated into our city map when it was created for ad valorem tax in 2023.</w:t>
      </w:r>
    </w:p>
    <w:p w14:paraId="6CC83254" w14:textId="77777777" w:rsidR="00912CD5" w:rsidRDefault="00912CD5" w:rsidP="00912CD5">
      <w:pPr>
        <w:pStyle w:val="ListParagraph"/>
        <w:rPr>
          <w:rFonts w:ascii="TimesNewRomanPSMT" w:hAnsi="TimesNewRomanPSMT" w:cs="TimesNewRomanPSMT"/>
          <w:sz w:val="20"/>
          <w:szCs w:val="20"/>
        </w:rPr>
      </w:pPr>
    </w:p>
    <w:p w14:paraId="0570A49B" w14:textId="77777777" w:rsidR="00877E17" w:rsidRPr="00137729" w:rsidRDefault="00877E17" w:rsidP="00877E17">
      <w:pPr>
        <w:pStyle w:val="PlainText"/>
        <w:numPr>
          <w:ilvl w:val="0"/>
          <w:numId w:val="1"/>
        </w:numPr>
        <w:autoSpaceDE w:val="0"/>
        <w:autoSpaceDN w:val="0"/>
        <w:adjustRightInd w:val="0"/>
        <w:spacing w:before="120"/>
        <w:contextualSpacing/>
        <w:jc w:val="both"/>
        <w:rPr>
          <w:rFonts w:cs="Calibri"/>
          <w:sz w:val="24"/>
          <w:szCs w:val="24"/>
        </w:rPr>
      </w:pPr>
      <w:r w:rsidRPr="00137729">
        <w:rPr>
          <w:rFonts w:cs="Calibri"/>
          <w:sz w:val="24"/>
          <w:szCs w:val="24"/>
        </w:rPr>
        <w:t>Review and consider INTERLOCAL AGREEMENT with Henderson County to set forth the purpose, terms right and duties of the contracting parties whereby COUNTY is to provide certain equipment limited to the undertaking of an election for May 2, 2026.  The estimated cost is found in Exhibit A in the amount of $3,333.53.</w:t>
      </w:r>
    </w:p>
    <w:p w14:paraId="5AD9B381" w14:textId="77777777" w:rsidR="00912CD5" w:rsidRPr="00137729" w:rsidRDefault="00912CD5" w:rsidP="00877E17">
      <w:pPr>
        <w:pStyle w:val="PlainText"/>
        <w:autoSpaceDE w:val="0"/>
        <w:autoSpaceDN w:val="0"/>
        <w:adjustRightInd w:val="0"/>
        <w:spacing w:before="120"/>
        <w:contextualSpacing/>
        <w:jc w:val="both"/>
        <w:rPr>
          <w:rFonts w:cs="Calibri"/>
          <w:sz w:val="24"/>
          <w:szCs w:val="24"/>
        </w:rPr>
      </w:pPr>
    </w:p>
    <w:p w14:paraId="4BEC7FE6" w14:textId="77777777" w:rsidR="00877E17" w:rsidRPr="00137729" w:rsidRDefault="00877E17" w:rsidP="00877E17">
      <w:pPr>
        <w:pStyle w:val="PlainText"/>
        <w:numPr>
          <w:ilvl w:val="0"/>
          <w:numId w:val="1"/>
        </w:numPr>
        <w:autoSpaceDE w:val="0"/>
        <w:autoSpaceDN w:val="0"/>
        <w:adjustRightInd w:val="0"/>
        <w:spacing w:before="120"/>
        <w:contextualSpacing/>
        <w:jc w:val="both"/>
        <w:rPr>
          <w:rFonts w:cs="Calibri"/>
          <w:sz w:val="24"/>
          <w:szCs w:val="24"/>
        </w:rPr>
      </w:pPr>
      <w:r w:rsidRPr="00137729">
        <w:rPr>
          <w:rFonts w:cs="Calibri"/>
          <w:sz w:val="24"/>
          <w:szCs w:val="24"/>
        </w:rPr>
        <w:t>Review and consider ORDER OF GENERAL ELECTION FOR MUNICIPALITIES to be held on May 2, 2026, for the purpose of voting on Mayor (2-year term) and two (2) Council seats (2-year term).</w:t>
      </w:r>
    </w:p>
    <w:p w14:paraId="07942996" w14:textId="77777777" w:rsidR="00877E17" w:rsidRPr="00137729" w:rsidRDefault="00877E17" w:rsidP="00877E17">
      <w:pPr>
        <w:pStyle w:val="PlainText"/>
        <w:autoSpaceDE w:val="0"/>
        <w:autoSpaceDN w:val="0"/>
        <w:adjustRightInd w:val="0"/>
        <w:spacing w:before="120" w:after="240"/>
        <w:contextualSpacing/>
        <w:jc w:val="both"/>
        <w:rPr>
          <w:rFonts w:cs="Calibri"/>
          <w:sz w:val="24"/>
          <w:szCs w:val="24"/>
        </w:rPr>
      </w:pPr>
    </w:p>
    <w:p w14:paraId="6D7655EB" w14:textId="7F26357B" w:rsidR="00BA523F" w:rsidRPr="00BA523F" w:rsidRDefault="00877E17" w:rsidP="00BA523F">
      <w:pPr>
        <w:pStyle w:val="PlainText"/>
        <w:numPr>
          <w:ilvl w:val="0"/>
          <w:numId w:val="1"/>
        </w:numPr>
        <w:autoSpaceDE w:val="0"/>
        <w:autoSpaceDN w:val="0"/>
        <w:adjustRightInd w:val="0"/>
        <w:spacing w:before="120" w:after="240"/>
        <w:contextualSpacing/>
        <w:jc w:val="both"/>
        <w:rPr>
          <w:rFonts w:cs="Calibri"/>
          <w:sz w:val="24"/>
          <w:szCs w:val="24"/>
        </w:rPr>
      </w:pPr>
      <w:r w:rsidRPr="00137729">
        <w:rPr>
          <w:rFonts w:cs="Calibri"/>
          <w:sz w:val="24"/>
          <w:szCs w:val="24"/>
        </w:rPr>
        <w:t xml:space="preserve">Review and </w:t>
      </w:r>
      <w:r w:rsidR="00A651E4" w:rsidRPr="00137729">
        <w:rPr>
          <w:rFonts w:cs="Calibri"/>
          <w:sz w:val="24"/>
          <w:szCs w:val="24"/>
        </w:rPr>
        <w:t>approve</w:t>
      </w:r>
      <w:r w:rsidRPr="00137729">
        <w:rPr>
          <w:rFonts w:cs="Calibri"/>
          <w:sz w:val="24"/>
          <w:szCs w:val="24"/>
        </w:rPr>
        <w:t xml:space="preserve"> resignation of Raymond Wennerstrom as Chief of Police in Seven Points</w:t>
      </w:r>
      <w:r w:rsidR="001165AB">
        <w:rPr>
          <w:rFonts w:cs="Calibri"/>
          <w:sz w:val="24"/>
          <w:szCs w:val="24"/>
        </w:rPr>
        <w:t>.</w:t>
      </w:r>
    </w:p>
    <w:p w14:paraId="6D47CDFA" w14:textId="77777777" w:rsidR="00142A0F" w:rsidRPr="00137729" w:rsidRDefault="00142A0F" w:rsidP="00142A0F">
      <w:pPr>
        <w:pStyle w:val="PlainText"/>
        <w:autoSpaceDE w:val="0"/>
        <w:autoSpaceDN w:val="0"/>
        <w:adjustRightInd w:val="0"/>
        <w:spacing w:before="120"/>
        <w:contextualSpacing/>
        <w:jc w:val="both"/>
        <w:rPr>
          <w:rFonts w:cs="Calibri"/>
          <w:sz w:val="24"/>
          <w:szCs w:val="24"/>
        </w:rPr>
      </w:pPr>
    </w:p>
    <w:p w14:paraId="2A8FF9D9" w14:textId="77777777" w:rsidR="00BA523F" w:rsidRPr="00137729" w:rsidRDefault="00BA523F" w:rsidP="00BA523F">
      <w:pPr>
        <w:pStyle w:val="PlainText"/>
        <w:numPr>
          <w:ilvl w:val="0"/>
          <w:numId w:val="1"/>
        </w:numPr>
        <w:autoSpaceDE w:val="0"/>
        <w:autoSpaceDN w:val="0"/>
        <w:adjustRightInd w:val="0"/>
        <w:spacing w:before="120" w:after="240"/>
        <w:contextualSpacing/>
        <w:jc w:val="both"/>
        <w:rPr>
          <w:rFonts w:cs="Calibri"/>
          <w:sz w:val="24"/>
          <w:szCs w:val="24"/>
        </w:rPr>
      </w:pPr>
      <w:r w:rsidRPr="00137729">
        <w:rPr>
          <w:rFonts w:cs="Calibri"/>
          <w:sz w:val="24"/>
          <w:szCs w:val="24"/>
        </w:rPr>
        <w:t xml:space="preserve">Review and approve </w:t>
      </w:r>
      <w:r w:rsidRPr="00137729">
        <w:rPr>
          <w:rFonts w:cs="Calibri"/>
          <w:sz w:val="24"/>
          <w:szCs w:val="24"/>
          <w:u w:val="single"/>
        </w:rPr>
        <w:t>Resolution #195</w:t>
      </w:r>
      <w:r w:rsidRPr="00137729">
        <w:rPr>
          <w:rFonts w:cs="Calibri"/>
          <w:sz w:val="24"/>
          <w:szCs w:val="24"/>
        </w:rPr>
        <w:t xml:space="preserve"> to remove Raymond Wennerstrom (previous Chief), from the City of Seven Points Police Seizure Fund account at Prosperity Bank (ending “9390”).</w:t>
      </w:r>
    </w:p>
    <w:p w14:paraId="72165897" w14:textId="69B5AD82" w:rsidR="00AB5F1E" w:rsidRPr="00137729" w:rsidRDefault="00AB5F1E" w:rsidP="00987BBE">
      <w:pPr>
        <w:pStyle w:val="ListParagraph"/>
        <w:numPr>
          <w:ilvl w:val="0"/>
          <w:numId w:val="1"/>
        </w:numPr>
        <w:autoSpaceDE w:val="0"/>
        <w:autoSpaceDN w:val="0"/>
        <w:adjustRightInd w:val="0"/>
        <w:spacing w:after="0" w:line="240" w:lineRule="auto"/>
        <w:rPr>
          <w:rFonts w:ascii="Calibri" w:hAnsi="Calibri" w:cs="Calibri"/>
          <w:sz w:val="24"/>
          <w:szCs w:val="24"/>
        </w:rPr>
      </w:pPr>
      <w:r w:rsidRPr="00137729">
        <w:rPr>
          <w:rFonts w:ascii="Calibri" w:hAnsi="Calibri" w:cs="Calibri"/>
          <w:sz w:val="24"/>
          <w:szCs w:val="24"/>
        </w:rPr>
        <w:t>Adjourn</w:t>
      </w:r>
      <w:r w:rsidR="00142A0F" w:rsidRPr="00137729">
        <w:rPr>
          <w:rFonts w:ascii="Calibri" w:hAnsi="Calibri" w:cs="Calibri"/>
          <w:sz w:val="24"/>
          <w:szCs w:val="24"/>
        </w:rPr>
        <w:t xml:space="preserve"> </w:t>
      </w:r>
    </w:p>
    <w:p w14:paraId="20FBB1FD" w14:textId="77777777" w:rsidR="00DC5AF5" w:rsidRDefault="00DC5AF5" w:rsidP="00DC5AF5">
      <w:pPr>
        <w:autoSpaceDE w:val="0"/>
        <w:autoSpaceDN w:val="0"/>
        <w:adjustRightInd w:val="0"/>
        <w:spacing w:after="0" w:line="240" w:lineRule="auto"/>
        <w:rPr>
          <w:rFonts w:ascii="TimesNewRomanPSMT" w:hAnsi="TimesNewRomanPSMT" w:cs="TimesNewRomanPSMT"/>
          <w:sz w:val="20"/>
          <w:szCs w:val="20"/>
        </w:rPr>
      </w:pPr>
    </w:p>
    <w:p w14:paraId="0940580F" w14:textId="0C1B611E" w:rsidR="00DC5AF5" w:rsidRPr="001967A8" w:rsidRDefault="00DC5AF5" w:rsidP="00DC5AF5">
      <w:pPr>
        <w:pStyle w:val="PlainText"/>
        <w:spacing w:before="120" w:after="240"/>
        <w:ind w:left="855"/>
        <w:contextualSpacing/>
        <w:rPr>
          <w:b/>
          <w:bCs/>
          <w:szCs w:val="22"/>
        </w:rPr>
      </w:pPr>
      <w:r w:rsidRPr="001967A8">
        <w:rPr>
          <w:b/>
          <w:bCs/>
          <w:szCs w:val="22"/>
        </w:rPr>
        <w:t xml:space="preserve">As authorized by Section 551.071(2) of the Texas Government Code, the City </w:t>
      </w:r>
      <w:r>
        <w:rPr>
          <w:b/>
          <w:bCs/>
          <w:szCs w:val="22"/>
        </w:rPr>
        <w:t>C</w:t>
      </w:r>
      <w:r w:rsidRPr="001967A8">
        <w:rPr>
          <w:b/>
          <w:bCs/>
          <w:szCs w:val="22"/>
        </w:rPr>
        <w:t xml:space="preserve">ouncil may convene into a closed executive session for the purpose of seeking confidential legal advice from the City Attorney on any agenda item listed herein. (Closed to the public as provided in the Texas Government Code). </w:t>
      </w:r>
    </w:p>
    <w:p w14:paraId="347171C4" w14:textId="77777777" w:rsidR="001165AB" w:rsidRDefault="001165AB" w:rsidP="00DC5AF5">
      <w:pPr>
        <w:pStyle w:val="Default"/>
        <w:ind w:left="135" w:firstLine="720"/>
        <w:jc w:val="both"/>
        <w:rPr>
          <w:rFonts w:asciiTheme="minorHAnsi" w:hAnsiTheme="minorHAnsi" w:cstheme="minorHAnsi"/>
          <w:b/>
          <w:bCs/>
          <w:sz w:val="22"/>
          <w:szCs w:val="22"/>
        </w:rPr>
      </w:pPr>
      <w:bookmarkStart w:id="0" w:name="_Hlk173767128"/>
    </w:p>
    <w:p w14:paraId="0978B0AF" w14:textId="20609644" w:rsidR="002076B8" w:rsidRDefault="002076B8" w:rsidP="00DC5AF5">
      <w:pPr>
        <w:pStyle w:val="Default"/>
        <w:ind w:left="135" w:firstLine="720"/>
        <w:jc w:val="both"/>
        <w:rPr>
          <w:rFonts w:asciiTheme="minorHAnsi" w:hAnsiTheme="minorHAnsi" w:cstheme="minorHAnsi"/>
          <w:b/>
          <w:bCs/>
          <w:sz w:val="22"/>
          <w:szCs w:val="22"/>
        </w:rPr>
      </w:pPr>
      <w:r>
        <w:rPr>
          <w:rFonts w:asciiTheme="minorHAnsi" w:hAnsiTheme="minorHAnsi" w:cstheme="minorHAnsi"/>
          <w:b/>
          <w:bCs/>
          <w:sz w:val="22"/>
          <w:szCs w:val="22"/>
        </w:rPr>
        <w:t>CERTIFICATION</w:t>
      </w:r>
    </w:p>
    <w:p w14:paraId="0CC8784E" w14:textId="7755DCEA" w:rsidR="00276B77" w:rsidRPr="00987BBE" w:rsidRDefault="002076B8" w:rsidP="00DC5AF5">
      <w:pPr>
        <w:pStyle w:val="Default"/>
        <w:ind w:left="855"/>
        <w:jc w:val="both"/>
        <w:rPr>
          <w:rFonts w:asciiTheme="minorHAnsi" w:hAnsiTheme="minorHAnsi" w:cstheme="minorHAnsi"/>
          <w:sz w:val="20"/>
          <w:szCs w:val="20"/>
        </w:rPr>
      </w:pPr>
      <w:r w:rsidRPr="00987BBE">
        <w:rPr>
          <w:rFonts w:asciiTheme="minorHAnsi" w:hAnsiTheme="minorHAnsi" w:cstheme="minorHAnsi"/>
          <w:sz w:val="20"/>
          <w:szCs w:val="20"/>
        </w:rPr>
        <w:t xml:space="preserve">I, Charlotte Witherspoon, do hereby certify that the above notice of the meeting was posted </w:t>
      </w:r>
      <w:r w:rsidR="00276B77" w:rsidRPr="00987BBE">
        <w:rPr>
          <w:rFonts w:asciiTheme="minorHAnsi" w:hAnsiTheme="minorHAnsi" w:cstheme="minorHAnsi"/>
          <w:sz w:val="20"/>
          <w:szCs w:val="20"/>
        </w:rPr>
        <w:t xml:space="preserve">on </w:t>
      </w:r>
      <w:r w:rsidRPr="00987BBE">
        <w:rPr>
          <w:rFonts w:asciiTheme="minorHAnsi" w:hAnsiTheme="minorHAnsi" w:cstheme="minorHAnsi"/>
          <w:sz w:val="20"/>
          <w:szCs w:val="20"/>
        </w:rPr>
        <w:t xml:space="preserve">the </w:t>
      </w:r>
      <w:r w:rsidR="00782EEF" w:rsidRPr="00987BBE">
        <w:rPr>
          <w:rFonts w:asciiTheme="minorHAnsi" w:hAnsiTheme="minorHAnsi" w:cstheme="minorHAnsi"/>
          <w:sz w:val="20"/>
          <w:szCs w:val="20"/>
        </w:rPr>
        <w:t>bulletin board of t</w:t>
      </w:r>
      <w:r w:rsidRPr="00987BBE">
        <w:rPr>
          <w:rFonts w:asciiTheme="minorHAnsi" w:hAnsiTheme="minorHAnsi" w:cstheme="minorHAnsi"/>
          <w:sz w:val="20"/>
          <w:szCs w:val="20"/>
        </w:rPr>
        <w:t xml:space="preserve">he </w:t>
      </w:r>
      <w:proofErr w:type="gramStart"/>
      <w:r w:rsidR="00F30881" w:rsidRPr="00987BBE">
        <w:rPr>
          <w:rFonts w:asciiTheme="minorHAnsi" w:hAnsiTheme="minorHAnsi" w:cstheme="minorHAnsi"/>
          <w:sz w:val="20"/>
          <w:szCs w:val="20"/>
        </w:rPr>
        <w:t>aforementioned Seven</w:t>
      </w:r>
      <w:proofErr w:type="gramEnd"/>
      <w:r w:rsidR="00F30881" w:rsidRPr="00987BBE">
        <w:rPr>
          <w:rFonts w:asciiTheme="minorHAnsi" w:hAnsiTheme="minorHAnsi" w:cstheme="minorHAnsi"/>
          <w:sz w:val="20"/>
          <w:szCs w:val="20"/>
        </w:rPr>
        <w:t xml:space="preserve"> Poin</w:t>
      </w:r>
      <w:r w:rsidRPr="00987BBE">
        <w:rPr>
          <w:rFonts w:asciiTheme="minorHAnsi" w:hAnsiTheme="minorHAnsi" w:cstheme="minorHAnsi"/>
          <w:sz w:val="20"/>
          <w:szCs w:val="20"/>
        </w:rPr>
        <w:t xml:space="preserve">ts </w:t>
      </w:r>
      <w:r w:rsidR="00F30881" w:rsidRPr="00987BBE">
        <w:rPr>
          <w:rFonts w:asciiTheme="minorHAnsi" w:hAnsiTheme="minorHAnsi" w:cstheme="minorHAnsi"/>
          <w:sz w:val="20"/>
          <w:szCs w:val="20"/>
        </w:rPr>
        <w:t xml:space="preserve">Temporary </w:t>
      </w:r>
      <w:r w:rsidRPr="00987BBE">
        <w:rPr>
          <w:rFonts w:asciiTheme="minorHAnsi" w:hAnsiTheme="minorHAnsi" w:cstheme="minorHAnsi"/>
          <w:sz w:val="20"/>
          <w:szCs w:val="20"/>
        </w:rPr>
        <w:t xml:space="preserve">City Hall on or before </w:t>
      </w:r>
      <w:r w:rsidR="00DC5AF5" w:rsidRPr="00AE5BBD">
        <w:rPr>
          <w:rFonts w:asciiTheme="minorHAnsi" w:hAnsiTheme="minorHAnsi" w:cstheme="minorHAnsi"/>
          <w:b/>
          <w:bCs/>
          <w:sz w:val="20"/>
          <w:szCs w:val="20"/>
        </w:rPr>
        <w:t>Februar</w:t>
      </w:r>
      <w:r w:rsidR="00570D8F">
        <w:rPr>
          <w:rFonts w:asciiTheme="minorHAnsi" w:hAnsiTheme="minorHAnsi" w:cstheme="minorHAnsi"/>
          <w:b/>
          <w:bCs/>
          <w:sz w:val="20"/>
          <w:szCs w:val="20"/>
        </w:rPr>
        <w:t>y 8,</w:t>
      </w:r>
      <w:r w:rsidR="00276B77" w:rsidRPr="00AE5BBD">
        <w:rPr>
          <w:rFonts w:asciiTheme="minorHAnsi" w:hAnsiTheme="minorHAnsi" w:cstheme="minorHAnsi"/>
          <w:b/>
          <w:bCs/>
          <w:sz w:val="20"/>
          <w:szCs w:val="20"/>
        </w:rPr>
        <w:t xml:space="preserve"> </w:t>
      </w:r>
      <w:r w:rsidR="0084270C" w:rsidRPr="00AE5BBD">
        <w:rPr>
          <w:rFonts w:asciiTheme="minorHAnsi" w:hAnsiTheme="minorHAnsi" w:cstheme="minorHAnsi"/>
          <w:b/>
          <w:bCs/>
          <w:sz w:val="20"/>
          <w:szCs w:val="20"/>
        </w:rPr>
        <w:t>2026</w:t>
      </w:r>
      <w:r w:rsidRPr="00987BBE">
        <w:rPr>
          <w:rFonts w:asciiTheme="minorHAnsi" w:hAnsiTheme="minorHAnsi" w:cstheme="minorHAnsi"/>
          <w:sz w:val="20"/>
          <w:szCs w:val="20"/>
        </w:rPr>
        <w:t>.  I further certify that The Monitor was properly notified of this meeting as stated above</w:t>
      </w:r>
      <w:r w:rsidR="005A5168" w:rsidRPr="00987BBE">
        <w:rPr>
          <w:rFonts w:asciiTheme="minorHAnsi" w:hAnsiTheme="minorHAnsi" w:cstheme="minorHAnsi"/>
          <w:sz w:val="20"/>
          <w:szCs w:val="20"/>
        </w:rPr>
        <w:t xml:space="preserve">, and that a copy of this agenda has been submitted for publication on the City of Seven Points website at </w:t>
      </w:r>
      <w:hyperlink r:id="rId7" w:history="1">
        <w:r w:rsidR="00276B77" w:rsidRPr="00987BBE">
          <w:rPr>
            <w:rStyle w:val="Hyperlink"/>
            <w:rFonts w:asciiTheme="minorHAnsi" w:hAnsiTheme="minorHAnsi" w:cstheme="minorHAnsi"/>
            <w:sz w:val="20"/>
            <w:szCs w:val="20"/>
          </w:rPr>
          <w:t>www.sevenpointstexas.com</w:t>
        </w:r>
      </w:hyperlink>
    </w:p>
    <w:bookmarkEnd w:id="0"/>
    <w:p w14:paraId="4DF8A773" w14:textId="77777777" w:rsidR="00BA523F" w:rsidRDefault="004E5E30" w:rsidP="004F39ED">
      <w:r>
        <w:t xml:space="preserve">                                                                         </w:t>
      </w:r>
      <w:r w:rsidR="00987BBE">
        <w:t xml:space="preserve">                                                                                         </w:t>
      </w:r>
    </w:p>
    <w:p w14:paraId="2890D362" w14:textId="0DDF637F" w:rsidR="00B80A8D" w:rsidRDefault="00987BBE" w:rsidP="004F39ED">
      <w:r>
        <w:t xml:space="preserve">                                     </w:t>
      </w:r>
    </w:p>
    <w:p w14:paraId="3A33D047" w14:textId="487CDCD2" w:rsidR="00B80A8D" w:rsidRDefault="00B80A8D" w:rsidP="00B80A8D">
      <w:pPr>
        <w:spacing w:after="0" w:line="240" w:lineRule="auto"/>
        <w:jc w:val="both"/>
      </w:pPr>
      <w:r>
        <w:t xml:space="preserve">                                                                                                                          ______________________________</w:t>
      </w:r>
    </w:p>
    <w:p w14:paraId="06E6EFD5" w14:textId="032EC661" w:rsidR="00B80A8D" w:rsidRDefault="00B80A8D" w:rsidP="00B80A8D">
      <w:pPr>
        <w:spacing w:after="0" w:line="240" w:lineRule="auto"/>
        <w:jc w:val="both"/>
      </w:pPr>
      <w:r>
        <w:t xml:space="preserve">                                                                                                                          Charlotte Witherspoon, City Secretary</w:t>
      </w:r>
    </w:p>
    <w:sectPr w:rsidR="00B80A8D" w:rsidSect="008E0C79">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9ADD" w14:textId="77777777" w:rsidR="00F1362B" w:rsidRDefault="00F1362B" w:rsidP="001165AB">
      <w:pPr>
        <w:spacing w:after="0" w:line="240" w:lineRule="auto"/>
      </w:pPr>
      <w:r>
        <w:separator/>
      </w:r>
    </w:p>
  </w:endnote>
  <w:endnote w:type="continuationSeparator" w:id="0">
    <w:p w14:paraId="6FBA98F9" w14:textId="77777777" w:rsidR="00F1362B" w:rsidRDefault="00F1362B" w:rsidP="0011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AD26" w14:textId="77777777" w:rsidR="00F1362B" w:rsidRDefault="00F1362B" w:rsidP="001165AB">
      <w:pPr>
        <w:spacing w:after="0" w:line="240" w:lineRule="auto"/>
      </w:pPr>
      <w:r>
        <w:separator/>
      </w:r>
    </w:p>
  </w:footnote>
  <w:footnote w:type="continuationSeparator" w:id="0">
    <w:p w14:paraId="14AD0B2F" w14:textId="77777777" w:rsidR="00F1362B" w:rsidRDefault="00F1362B" w:rsidP="0011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59DB" w14:textId="7DBDAB8D" w:rsidR="001165AB" w:rsidRDefault="001165AB">
    <w:pPr>
      <w:pStyle w:val="Header"/>
    </w:pPr>
    <w:r>
      <w:t>Amended 02/08/2026 @ 1:20pm</w:t>
    </w:r>
  </w:p>
  <w:p w14:paraId="6F01039C" w14:textId="77777777" w:rsidR="001165AB" w:rsidRDefault="00116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9F"/>
    <w:multiLevelType w:val="hybridMultilevel"/>
    <w:tmpl w:val="ACB4F6D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0130"/>
    <w:multiLevelType w:val="hybridMultilevel"/>
    <w:tmpl w:val="54989EC2"/>
    <w:lvl w:ilvl="0" w:tplc="2F6229C0">
      <w:start w:val="1"/>
      <w:numFmt w:val="upperLetter"/>
      <w:lvlText w:val="%1."/>
      <w:lvlJc w:val="left"/>
      <w:pPr>
        <w:ind w:left="2295" w:hanging="360"/>
      </w:pPr>
      <w:rPr>
        <w:rFonts w:hint="default"/>
        <w:b/>
        <w:sz w:val="16"/>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FE33455"/>
    <w:multiLevelType w:val="hybridMultilevel"/>
    <w:tmpl w:val="D690D84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03338F0"/>
    <w:multiLevelType w:val="hybridMultilevel"/>
    <w:tmpl w:val="F940D7B8"/>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12C240F3"/>
    <w:multiLevelType w:val="hybridMultilevel"/>
    <w:tmpl w:val="20B899DA"/>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4E222B"/>
    <w:multiLevelType w:val="hybridMultilevel"/>
    <w:tmpl w:val="F2DCA2C0"/>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6"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7"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8"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F7137E8"/>
    <w:multiLevelType w:val="hybridMultilevel"/>
    <w:tmpl w:val="20B899DA"/>
    <w:lvl w:ilvl="0" w:tplc="FFFFFFFF">
      <w:start w:val="1"/>
      <w:numFmt w:val="decimal"/>
      <w:lvlText w:val="%1."/>
      <w:lvlJc w:val="left"/>
      <w:pPr>
        <w:ind w:left="855" w:hanging="765"/>
      </w:pPr>
      <w:rPr>
        <w:b w:val="0"/>
        <w:bCs w:val="0"/>
        <w:sz w:val="20"/>
        <w:szCs w:val="2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5EA"/>
    <w:multiLevelType w:val="hybridMultilevel"/>
    <w:tmpl w:val="49C2075C"/>
    <w:lvl w:ilvl="0" w:tplc="0409000F">
      <w:start w:val="1"/>
      <w:numFmt w:val="decimal"/>
      <w:lvlText w:val="%1."/>
      <w:lvlJc w:val="left"/>
      <w:pPr>
        <w:ind w:left="855" w:hanging="765"/>
      </w:pPr>
      <w:rPr>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885C69"/>
    <w:multiLevelType w:val="hybridMultilevel"/>
    <w:tmpl w:val="D552573E"/>
    <w:lvl w:ilvl="0" w:tplc="0409000F">
      <w:start w:val="1"/>
      <w:numFmt w:val="decimal"/>
      <w:lvlText w:val="%1."/>
      <w:lvlJc w:val="left"/>
      <w:pPr>
        <w:ind w:left="855" w:hanging="765"/>
      </w:pPr>
      <w:rPr>
        <w:b w:val="0"/>
        <w:bCs w:val="0"/>
        <w:sz w:val="20"/>
        <w:szCs w:val="20"/>
      </w:rPr>
    </w:lvl>
    <w:lvl w:ilvl="1" w:tplc="2F6229C0">
      <w:start w:val="1"/>
      <w:numFmt w:val="upperLetter"/>
      <w:lvlText w:val="%2."/>
      <w:lvlJc w:val="left"/>
      <w:pPr>
        <w:ind w:left="1440" w:hanging="360"/>
      </w:pPr>
      <w:rPr>
        <w:rFonts w:hint="default"/>
        <w:b/>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294355"/>
    <w:multiLevelType w:val="hybridMultilevel"/>
    <w:tmpl w:val="CD249512"/>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5900CCD4">
      <w:start w:val="1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D1F4C"/>
    <w:multiLevelType w:val="hybridMultilevel"/>
    <w:tmpl w:val="A1F26CE4"/>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A04103"/>
    <w:multiLevelType w:val="hybridMultilevel"/>
    <w:tmpl w:val="BF860660"/>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56216"/>
    <w:multiLevelType w:val="hybridMultilevel"/>
    <w:tmpl w:val="6F8005C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8" w15:restartNumberingAfterBreak="0">
    <w:nsid w:val="65C5793C"/>
    <w:multiLevelType w:val="hybridMultilevel"/>
    <w:tmpl w:val="973EBE82"/>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9" w15:restartNumberingAfterBreak="0">
    <w:nsid w:val="69DD1BB8"/>
    <w:multiLevelType w:val="hybridMultilevel"/>
    <w:tmpl w:val="47D66E4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223B7"/>
    <w:multiLevelType w:val="hybridMultilevel"/>
    <w:tmpl w:val="B08A42A6"/>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1"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978E3"/>
    <w:multiLevelType w:val="hybridMultilevel"/>
    <w:tmpl w:val="DB0C0984"/>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3"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2E756D2"/>
    <w:multiLevelType w:val="hybridMultilevel"/>
    <w:tmpl w:val="F2624672"/>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15:restartNumberingAfterBreak="0">
    <w:nsid w:val="76AE419E"/>
    <w:multiLevelType w:val="hybridMultilevel"/>
    <w:tmpl w:val="331AFAB0"/>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6" w15:restartNumberingAfterBreak="0">
    <w:nsid w:val="776D68E3"/>
    <w:multiLevelType w:val="hybridMultilevel"/>
    <w:tmpl w:val="20F853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7" w15:restartNumberingAfterBreak="0">
    <w:nsid w:val="78F64A0C"/>
    <w:multiLevelType w:val="hybridMultilevel"/>
    <w:tmpl w:val="BAC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84316">
    <w:abstractNumId w:val="11"/>
  </w:num>
  <w:num w:numId="2" w16cid:durableId="816604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02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7321">
    <w:abstractNumId w:val="6"/>
  </w:num>
  <w:num w:numId="6" w16cid:durableId="1587761757">
    <w:abstractNumId w:val="23"/>
  </w:num>
  <w:num w:numId="7" w16cid:durableId="393048611">
    <w:abstractNumId w:val="10"/>
  </w:num>
  <w:num w:numId="8" w16cid:durableId="2019305733">
    <w:abstractNumId w:val="21"/>
  </w:num>
  <w:num w:numId="9" w16cid:durableId="1860465077">
    <w:abstractNumId w:val="8"/>
  </w:num>
  <w:num w:numId="10" w16cid:durableId="970288012">
    <w:abstractNumId w:val="15"/>
  </w:num>
  <w:num w:numId="11" w16cid:durableId="1232428527">
    <w:abstractNumId w:val="14"/>
  </w:num>
  <w:num w:numId="12" w16cid:durableId="582879920">
    <w:abstractNumId w:val="5"/>
  </w:num>
  <w:num w:numId="13" w16cid:durableId="141701989">
    <w:abstractNumId w:val="12"/>
  </w:num>
  <w:num w:numId="14" w16cid:durableId="1757094307">
    <w:abstractNumId w:val="16"/>
  </w:num>
  <w:num w:numId="15" w16cid:durableId="464398988">
    <w:abstractNumId w:val="0"/>
  </w:num>
  <w:num w:numId="16" w16cid:durableId="142359682">
    <w:abstractNumId w:val="19"/>
  </w:num>
  <w:num w:numId="17" w16cid:durableId="47850015">
    <w:abstractNumId w:val="13"/>
  </w:num>
  <w:num w:numId="18" w16cid:durableId="1778480482">
    <w:abstractNumId w:val="3"/>
  </w:num>
  <w:num w:numId="19" w16cid:durableId="1974825420">
    <w:abstractNumId w:val="1"/>
  </w:num>
  <w:num w:numId="20" w16cid:durableId="48463550">
    <w:abstractNumId w:val="17"/>
  </w:num>
  <w:num w:numId="21" w16cid:durableId="769546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576893">
    <w:abstractNumId w:val="26"/>
  </w:num>
  <w:num w:numId="23" w16cid:durableId="497695420">
    <w:abstractNumId w:val="20"/>
  </w:num>
  <w:num w:numId="24" w16cid:durableId="1843812151">
    <w:abstractNumId w:val="2"/>
  </w:num>
  <w:num w:numId="25" w16cid:durableId="1109819382">
    <w:abstractNumId w:val="22"/>
  </w:num>
  <w:num w:numId="26" w16cid:durableId="68771470">
    <w:abstractNumId w:val="25"/>
  </w:num>
  <w:num w:numId="27" w16cid:durableId="395907083">
    <w:abstractNumId w:val="27"/>
  </w:num>
  <w:num w:numId="28" w16cid:durableId="1819685555">
    <w:abstractNumId w:val="11"/>
  </w:num>
  <w:num w:numId="29" w16cid:durableId="1480655397">
    <w:abstractNumId w:val="24"/>
  </w:num>
  <w:num w:numId="30" w16cid:durableId="34352325">
    <w:abstractNumId w:val="9"/>
  </w:num>
  <w:num w:numId="31" w16cid:durableId="2021814232">
    <w:abstractNumId w:val="4"/>
  </w:num>
  <w:num w:numId="32" w16cid:durableId="15255123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5D6"/>
    <w:rsid w:val="0001635C"/>
    <w:rsid w:val="0002604B"/>
    <w:rsid w:val="00035CC8"/>
    <w:rsid w:val="00041579"/>
    <w:rsid w:val="00052796"/>
    <w:rsid w:val="0005477A"/>
    <w:rsid w:val="00064852"/>
    <w:rsid w:val="00071FDE"/>
    <w:rsid w:val="00074A9A"/>
    <w:rsid w:val="00076BDD"/>
    <w:rsid w:val="00086CC1"/>
    <w:rsid w:val="00090D5A"/>
    <w:rsid w:val="00095ECD"/>
    <w:rsid w:val="000A4EFC"/>
    <w:rsid w:val="000A5241"/>
    <w:rsid w:val="000B58CE"/>
    <w:rsid w:val="000B6048"/>
    <w:rsid w:val="000B68C5"/>
    <w:rsid w:val="000B7435"/>
    <w:rsid w:val="000C362D"/>
    <w:rsid w:val="000C586F"/>
    <w:rsid w:val="000D471A"/>
    <w:rsid w:val="000E0804"/>
    <w:rsid w:val="000E34B8"/>
    <w:rsid w:val="000F2894"/>
    <w:rsid w:val="000F2D27"/>
    <w:rsid w:val="000F6197"/>
    <w:rsid w:val="00102F26"/>
    <w:rsid w:val="0011057A"/>
    <w:rsid w:val="001149A9"/>
    <w:rsid w:val="001165AB"/>
    <w:rsid w:val="0012341B"/>
    <w:rsid w:val="00132679"/>
    <w:rsid w:val="00137729"/>
    <w:rsid w:val="00142A0F"/>
    <w:rsid w:val="001432F5"/>
    <w:rsid w:val="00150C13"/>
    <w:rsid w:val="00153999"/>
    <w:rsid w:val="00155F1B"/>
    <w:rsid w:val="0018119B"/>
    <w:rsid w:val="00181390"/>
    <w:rsid w:val="00184906"/>
    <w:rsid w:val="00184BC2"/>
    <w:rsid w:val="00184E12"/>
    <w:rsid w:val="00193C89"/>
    <w:rsid w:val="00196705"/>
    <w:rsid w:val="001A486F"/>
    <w:rsid w:val="001A5A5C"/>
    <w:rsid w:val="001A5E29"/>
    <w:rsid w:val="001B08F3"/>
    <w:rsid w:val="001B112C"/>
    <w:rsid w:val="001B696F"/>
    <w:rsid w:val="001C2057"/>
    <w:rsid w:val="001D69FF"/>
    <w:rsid w:val="001D7F54"/>
    <w:rsid w:val="001E0B4B"/>
    <w:rsid w:val="001E2577"/>
    <w:rsid w:val="002009BA"/>
    <w:rsid w:val="002076B8"/>
    <w:rsid w:val="00215F08"/>
    <w:rsid w:val="002161C8"/>
    <w:rsid w:val="00216F95"/>
    <w:rsid w:val="00220378"/>
    <w:rsid w:val="00224C14"/>
    <w:rsid w:val="00230BC8"/>
    <w:rsid w:val="00233826"/>
    <w:rsid w:val="00235721"/>
    <w:rsid w:val="00243D10"/>
    <w:rsid w:val="00247909"/>
    <w:rsid w:val="0025089E"/>
    <w:rsid w:val="0026297E"/>
    <w:rsid w:val="00275656"/>
    <w:rsid w:val="00275B80"/>
    <w:rsid w:val="00275F25"/>
    <w:rsid w:val="00276B77"/>
    <w:rsid w:val="002810CC"/>
    <w:rsid w:val="00283B99"/>
    <w:rsid w:val="00285615"/>
    <w:rsid w:val="002B588C"/>
    <w:rsid w:val="002C2092"/>
    <w:rsid w:val="002D075F"/>
    <w:rsid w:val="002E5824"/>
    <w:rsid w:val="002F66C8"/>
    <w:rsid w:val="00316E5C"/>
    <w:rsid w:val="0032114D"/>
    <w:rsid w:val="00322F3F"/>
    <w:rsid w:val="00336FBA"/>
    <w:rsid w:val="00342237"/>
    <w:rsid w:val="00344C6B"/>
    <w:rsid w:val="0034681A"/>
    <w:rsid w:val="003658E4"/>
    <w:rsid w:val="003676E6"/>
    <w:rsid w:val="00385F06"/>
    <w:rsid w:val="00396ACE"/>
    <w:rsid w:val="003977DD"/>
    <w:rsid w:val="00397D2A"/>
    <w:rsid w:val="003A147F"/>
    <w:rsid w:val="003A1490"/>
    <w:rsid w:val="003A18A3"/>
    <w:rsid w:val="003A4E72"/>
    <w:rsid w:val="003B1A38"/>
    <w:rsid w:val="003B3433"/>
    <w:rsid w:val="003C5528"/>
    <w:rsid w:val="003D0CC2"/>
    <w:rsid w:val="003D2D57"/>
    <w:rsid w:val="003D65A4"/>
    <w:rsid w:val="003E03A2"/>
    <w:rsid w:val="003E0DFF"/>
    <w:rsid w:val="003E13CA"/>
    <w:rsid w:val="003F300B"/>
    <w:rsid w:val="003F7894"/>
    <w:rsid w:val="004028B5"/>
    <w:rsid w:val="00404D5B"/>
    <w:rsid w:val="004277D9"/>
    <w:rsid w:val="00432B5A"/>
    <w:rsid w:val="00454C14"/>
    <w:rsid w:val="00456FA6"/>
    <w:rsid w:val="00471C91"/>
    <w:rsid w:val="0048117A"/>
    <w:rsid w:val="00482E7D"/>
    <w:rsid w:val="004A5A11"/>
    <w:rsid w:val="004B1947"/>
    <w:rsid w:val="004C19BA"/>
    <w:rsid w:val="004D0E62"/>
    <w:rsid w:val="004D5223"/>
    <w:rsid w:val="004E5E30"/>
    <w:rsid w:val="004F39ED"/>
    <w:rsid w:val="004F4898"/>
    <w:rsid w:val="004F73E6"/>
    <w:rsid w:val="00506D31"/>
    <w:rsid w:val="0051265D"/>
    <w:rsid w:val="0051714C"/>
    <w:rsid w:val="00517659"/>
    <w:rsid w:val="00523EB0"/>
    <w:rsid w:val="00526459"/>
    <w:rsid w:val="00530228"/>
    <w:rsid w:val="00530BB1"/>
    <w:rsid w:val="0053539C"/>
    <w:rsid w:val="0055182D"/>
    <w:rsid w:val="005537E3"/>
    <w:rsid w:val="005547E1"/>
    <w:rsid w:val="0055548E"/>
    <w:rsid w:val="005703F9"/>
    <w:rsid w:val="00570D8F"/>
    <w:rsid w:val="00580BF6"/>
    <w:rsid w:val="00583AA3"/>
    <w:rsid w:val="00595A85"/>
    <w:rsid w:val="005973EA"/>
    <w:rsid w:val="005A3137"/>
    <w:rsid w:val="005A49A4"/>
    <w:rsid w:val="005A5168"/>
    <w:rsid w:val="005A76AC"/>
    <w:rsid w:val="005B1134"/>
    <w:rsid w:val="005B6B73"/>
    <w:rsid w:val="005C303B"/>
    <w:rsid w:val="005C7BBC"/>
    <w:rsid w:val="005D2D97"/>
    <w:rsid w:val="005D4B20"/>
    <w:rsid w:val="005F77C9"/>
    <w:rsid w:val="006033C1"/>
    <w:rsid w:val="006158C5"/>
    <w:rsid w:val="006270B2"/>
    <w:rsid w:val="006304FF"/>
    <w:rsid w:val="006370AF"/>
    <w:rsid w:val="00643373"/>
    <w:rsid w:val="00660C84"/>
    <w:rsid w:val="0066418D"/>
    <w:rsid w:val="00667F14"/>
    <w:rsid w:val="006748CA"/>
    <w:rsid w:val="00675069"/>
    <w:rsid w:val="00677EB2"/>
    <w:rsid w:val="00680C4C"/>
    <w:rsid w:val="00681007"/>
    <w:rsid w:val="0069227B"/>
    <w:rsid w:val="006942E9"/>
    <w:rsid w:val="00696362"/>
    <w:rsid w:val="006A2625"/>
    <w:rsid w:val="006A2693"/>
    <w:rsid w:val="006A2DAC"/>
    <w:rsid w:val="006A7C3C"/>
    <w:rsid w:val="006C1C2C"/>
    <w:rsid w:val="006C2D4D"/>
    <w:rsid w:val="006D561A"/>
    <w:rsid w:val="006E2705"/>
    <w:rsid w:val="006E38DD"/>
    <w:rsid w:val="006E4D5E"/>
    <w:rsid w:val="006F0B90"/>
    <w:rsid w:val="006F2A8A"/>
    <w:rsid w:val="006F482B"/>
    <w:rsid w:val="006F48CB"/>
    <w:rsid w:val="00702E3A"/>
    <w:rsid w:val="007069FF"/>
    <w:rsid w:val="00710E60"/>
    <w:rsid w:val="00711E9C"/>
    <w:rsid w:val="00722DCC"/>
    <w:rsid w:val="00722EA1"/>
    <w:rsid w:val="00725938"/>
    <w:rsid w:val="007262D2"/>
    <w:rsid w:val="00732EED"/>
    <w:rsid w:val="00740DF3"/>
    <w:rsid w:val="00752E2D"/>
    <w:rsid w:val="00767911"/>
    <w:rsid w:val="00771426"/>
    <w:rsid w:val="00773922"/>
    <w:rsid w:val="00782EEF"/>
    <w:rsid w:val="007930BA"/>
    <w:rsid w:val="007962B0"/>
    <w:rsid w:val="00796497"/>
    <w:rsid w:val="007A150D"/>
    <w:rsid w:val="007A2986"/>
    <w:rsid w:val="007A5E67"/>
    <w:rsid w:val="007B2FCC"/>
    <w:rsid w:val="007B6428"/>
    <w:rsid w:val="007C5C3F"/>
    <w:rsid w:val="007D2171"/>
    <w:rsid w:val="007D2A49"/>
    <w:rsid w:val="007D60CE"/>
    <w:rsid w:val="007D61A6"/>
    <w:rsid w:val="007E54CE"/>
    <w:rsid w:val="007F1F85"/>
    <w:rsid w:val="007F3B8A"/>
    <w:rsid w:val="007F4845"/>
    <w:rsid w:val="00804B7F"/>
    <w:rsid w:val="008054FE"/>
    <w:rsid w:val="00810513"/>
    <w:rsid w:val="00810678"/>
    <w:rsid w:val="00813FF7"/>
    <w:rsid w:val="008153E8"/>
    <w:rsid w:val="00837C5E"/>
    <w:rsid w:val="0084270C"/>
    <w:rsid w:val="0085011F"/>
    <w:rsid w:val="00862E83"/>
    <w:rsid w:val="0086794B"/>
    <w:rsid w:val="00872582"/>
    <w:rsid w:val="00877E17"/>
    <w:rsid w:val="008A2A59"/>
    <w:rsid w:val="008C397C"/>
    <w:rsid w:val="008E0C79"/>
    <w:rsid w:val="008E4106"/>
    <w:rsid w:val="008E4D28"/>
    <w:rsid w:val="008F48D9"/>
    <w:rsid w:val="008F4F35"/>
    <w:rsid w:val="00900527"/>
    <w:rsid w:val="00910AC6"/>
    <w:rsid w:val="00912CD5"/>
    <w:rsid w:val="00916092"/>
    <w:rsid w:val="00920112"/>
    <w:rsid w:val="00927261"/>
    <w:rsid w:val="00934CC7"/>
    <w:rsid w:val="00936A3E"/>
    <w:rsid w:val="00950E3B"/>
    <w:rsid w:val="009535B3"/>
    <w:rsid w:val="00955B34"/>
    <w:rsid w:val="00962DF6"/>
    <w:rsid w:val="009647F3"/>
    <w:rsid w:val="00976AB8"/>
    <w:rsid w:val="00980BD3"/>
    <w:rsid w:val="00982C11"/>
    <w:rsid w:val="00987BBE"/>
    <w:rsid w:val="00991861"/>
    <w:rsid w:val="009926FA"/>
    <w:rsid w:val="009958BF"/>
    <w:rsid w:val="009A260D"/>
    <w:rsid w:val="009A6133"/>
    <w:rsid w:val="009B26ED"/>
    <w:rsid w:val="009B35D4"/>
    <w:rsid w:val="009D1DDE"/>
    <w:rsid w:val="009D4911"/>
    <w:rsid w:val="009D6112"/>
    <w:rsid w:val="009E02D0"/>
    <w:rsid w:val="009F5210"/>
    <w:rsid w:val="00A143F5"/>
    <w:rsid w:val="00A1627C"/>
    <w:rsid w:val="00A2084B"/>
    <w:rsid w:val="00A30C72"/>
    <w:rsid w:val="00A40868"/>
    <w:rsid w:val="00A47921"/>
    <w:rsid w:val="00A51367"/>
    <w:rsid w:val="00A54792"/>
    <w:rsid w:val="00A651E4"/>
    <w:rsid w:val="00A72485"/>
    <w:rsid w:val="00A72A1E"/>
    <w:rsid w:val="00A90C39"/>
    <w:rsid w:val="00A95ACA"/>
    <w:rsid w:val="00AA32E2"/>
    <w:rsid w:val="00AB2ABA"/>
    <w:rsid w:val="00AB5F1E"/>
    <w:rsid w:val="00AE31F5"/>
    <w:rsid w:val="00AE4348"/>
    <w:rsid w:val="00AE548E"/>
    <w:rsid w:val="00AE5BBD"/>
    <w:rsid w:val="00AE648D"/>
    <w:rsid w:val="00AF1594"/>
    <w:rsid w:val="00AF3E73"/>
    <w:rsid w:val="00AF7F6A"/>
    <w:rsid w:val="00B0254B"/>
    <w:rsid w:val="00B06B30"/>
    <w:rsid w:val="00B116CF"/>
    <w:rsid w:val="00B13DB6"/>
    <w:rsid w:val="00B14247"/>
    <w:rsid w:val="00B226BF"/>
    <w:rsid w:val="00B226D2"/>
    <w:rsid w:val="00B27403"/>
    <w:rsid w:val="00B27C46"/>
    <w:rsid w:val="00B27F3E"/>
    <w:rsid w:val="00B358AA"/>
    <w:rsid w:val="00B429A3"/>
    <w:rsid w:val="00B45831"/>
    <w:rsid w:val="00B46D75"/>
    <w:rsid w:val="00B53F61"/>
    <w:rsid w:val="00B6668B"/>
    <w:rsid w:val="00B74F68"/>
    <w:rsid w:val="00B80A8D"/>
    <w:rsid w:val="00B858C1"/>
    <w:rsid w:val="00B91512"/>
    <w:rsid w:val="00B94F80"/>
    <w:rsid w:val="00BA523F"/>
    <w:rsid w:val="00BB0C55"/>
    <w:rsid w:val="00BB547E"/>
    <w:rsid w:val="00BC418D"/>
    <w:rsid w:val="00BD00C7"/>
    <w:rsid w:val="00BD2A22"/>
    <w:rsid w:val="00BD31C6"/>
    <w:rsid w:val="00BD7E21"/>
    <w:rsid w:val="00BE02AF"/>
    <w:rsid w:val="00BE2FB0"/>
    <w:rsid w:val="00BF1AA7"/>
    <w:rsid w:val="00BF24EE"/>
    <w:rsid w:val="00BF69C6"/>
    <w:rsid w:val="00C139CC"/>
    <w:rsid w:val="00C14534"/>
    <w:rsid w:val="00C15488"/>
    <w:rsid w:val="00C2094E"/>
    <w:rsid w:val="00C25EF0"/>
    <w:rsid w:val="00C3791E"/>
    <w:rsid w:val="00C41ABA"/>
    <w:rsid w:val="00C42489"/>
    <w:rsid w:val="00C45947"/>
    <w:rsid w:val="00C51119"/>
    <w:rsid w:val="00C706A2"/>
    <w:rsid w:val="00C764A4"/>
    <w:rsid w:val="00C87397"/>
    <w:rsid w:val="00C927AC"/>
    <w:rsid w:val="00CA3585"/>
    <w:rsid w:val="00CA4013"/>
    <w:rsid w:val="00CA615B"/>
    <w:rsid w:val="00CA6AE3"/>
    <w:rsid w:val="00CB2B4C"/>
    <w:rsid w:val="00CB387E"/>
    <w:rsid w:val="00CB6A25"/>
    <w:rsid w:val="00CC1CB9"/>
    <w:rsid w:val="00CD0833"/>
    <w:rsid w:val="00CD15AF"/>
    <w:rsid w:val="00CE5964"/>
    <w:rsid w:val="00CF6765"/>
    <w:rsid w:val="00D00BAE"/>
    <w:rsid w:val="00D05661"/>
    <w:rsid w:val="00D0568D"/>
    <w:rsid w:val="00D156AA"/>
    <w:rsid w:val="00D20F24"/>
    <w:rsid w:val="00D266FF"/>
    <w:rsid w:val="00D26D67"/>
    <w:rsid w:val="00D31556"/>
    <w:rsid w:val="00D3171D"/>
    <w:rsid w:val="00D34DF7"/>
    <w:rsid w:val="00D45F00"/>
    <w:rsid w:val="00D514CD"/>
    <w:rsid w:val="00D538BC"/>
    <w:rsid w:val="00D60725"/>
    <w:rsid w:val="00D67BB3"/>
    <w:rsid w:val="00D73F41"/>
    <w:rsid w:val="00D776B0"/>
    <w:rsid w:val="00D91684"/>
    <w:rsid w:val="00D94F35"/>
    <w:rsid w:val="00DA0B24"/>
    <w:rsid w:val="00DB60A4"/>
    <w:rsid w:val="00DB63B2"/>
    <w:rsid w:val="00DC5422"/>
    <w:rsid w:val="00DC5AF5"/>
    <w:rsid w:val="00DD18F4"/>
    <w:rsid w:val="00DD44BD"/>
    <w:rsid w:val="00DF7C79"/>
    <w:rsid w:val="00E02448"/>
    <w:rsid w:val="00E1107B"/>
    <w:rsid w:val="00E12D74"/>
    <w:rsid w:val="00E1477C"/>
    <w:rsid w:val="00E22D2C"/>
    <w:rsid w:val="00E24636"/>
    <w:rsid w:val="00E24FE1"/>
    <w:rsid w:val="00E27CD7"/>
    <w:rsid w:val="00E411E8"/>
    <w:rsid w:val="00E51776"/>
    <w:rsid w:val="00E525A0"/>
    <w:rsid w:val="00E56276"/>
    <w:rsid w:val="00E60BE3"/>
    <w:rsid w:val="00E61FCB"/>
    <w:rsid w:val="00E70228"/>
    <w:rsid w:val="00E71716"/>
    <w:rsid w:val="00E72A84"/>
    <w:rsid w:val="00E75648"/>
    <w:rsid w:val="00E75FAC"/>
    <w:rsid w:val="00E833D7"/>
    <w:rsid w:val="00E8442F"/>
    <w:rsid w:val="00E84DA3"/>
    <w:rsid w:val="00E86077"/>
    <w:rsid w:val="00E910D8"/>
    <w:rsid w:val="00E935A4"/>
    <w:rsid w:val="00E9362F"/>
    <w:rsid w:val="00E95EE3"/>
    <w:rsid w:val="00EB0441"/>
    <w:rsid w:val="00EB41A9"/>
    <w:rsid w:val="00EB44AE"/>
    <w:rsid w:val="00EB5458"/>
    <w:rsid w:val="00ED6864"/>
    <w:rsid w:val="00EE106D"/>
    <w:rsid w:val="00EE3536"/>
    <w:rsid w:val="00EF65AE"/>
    <w:rsid w:val="00F02D0A"/>
    <w:rsid w:val="00F07D66"/>
    <w:rsid w:val="00F1362B"/>
    <w:rsid w:val="00F150C3"/>
    <w:rsid w:val="00F23721"/>
    <w:rsid w:val="00F23AF3"/>
    <w:rsid w:val="00F301D3"/>
    <w:rsid w:val="00F30881"/>
    <w:rsid w:val="00F35808"/>
    <w:rsid w:val="00F41F29"/>
    <w:rsid w:val="00F46B86"/>
    <w:rsid w:val="00F80715"/>
    <w:rsid w:val="00F87347"/>
    <w:rsid w:val="00F96961"/>
    <w:rsid w:val="00FA24AF"/>
    <w:rsid w:val="00FA4E91"/>
    <w:rsid w:val="00FB0E8A"/>
    <w:rsid w:val="00FB4807"/>
    <w:rsid w:val="00FB50F9"/>
    <w:rsid w:val="00FC4548"/>
    <w:rsid w:val="00FC56EE"/>
    <w:rsid w:val="00FD0803"/>
    <w:rsid w:val="00FD4432"/>
    <w:rsid w:val="00FD4E2D"/>
    <w:rsid w:val="00FD589E"/>
    <w:rsid w:val="00FD79EE"/>
    <w:rsid w:val="00FE275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A5E29"/>
  </w:style>
  <w:style w:type="paragraph" w:styleId="BodyTextIndent">
    <w:name w:val="Body Text Indent"/>
    <w:basedOn w:val="Normal"/>
    <w:link w:val="BodyTextIndentChar"/>
    <w:uiPriority w:val="99"/>
    <w:semiHidden/>
    <w:unhideWhenUsed/>
    <w:rsid w:val="00322F3F"/>
    <w:pPr>
      <w:spacing w:after="120"/>
      <w:ind w:left="360"/>
    </w:pPr>
  </w:style>
  <w:style w:type="character" w:customStyle="1" w:styleId="BodyTextIndentChar">
    <w:name w:val="Body Text Indent Char"/>
    <w:basedOn w:val="DefaultParagraphFont"/>
    <w:link w:val="BodyTextIndent"/>
    <w:uiPriority w:val="99"/>
    <w:semiHidden/>
    <w:rsid w:val="00322F3F"/>
  </w:style>
  <w:style w:type="character" w:styleId="Hyperlink">
    <w:name w:val="Hyperlink"/>
    <w:basedOn w:val="DefaultParagraphFont"/>
    <w:uiPriority w:val="99"/>
    <w:unhideWhenUsed/>
    <w:rsid w:val="00276B77"/>
    <w:rPr>
      <w:color w:val="0563C1" w:themeColor="hyperlink"/>
      <w:u w:val="single"/>
    </w:rPr>
  </w:style>
  <w:style w:type="character" w:styleId="UnresolvedMention">
    <w:name w:val="Unresolved Mention"/>
    <w:basedOn w:val="DefaultParagraphFont"/>
    <w:uiPriority w:val="99"/>
    <w:semiHidden/>
    <w:unhideWhenUsed/>
    <w:rsid w:val="00276B77"/>
    <w:rPr>
      <w:color w:val="605E5C"/>
      <w:shd w:val="clear" w:color="auto" w:fill="E1DFDD"/>
    </w:rPr>
  </w:style>
  <w:style w:type="paragraph" w:styleId="Header">
    <w:name w:val="header"/>
    <w:basedOn w:val="Normal"/>
    <w:link w:val="HeaderChar"/>
    <w:uiPriority w:val="99"/>
    <w:unhideWhenUsed/>
    <w:rsid w:val="0011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5AB"/>
  </w:style>
  <w:style w:type="paragraph" w:styleId="Footer">
    <w:name w:val="footer"/>
    <w:basedOn w:val="Normal"/>
    <w:link w:val="FooterChar"/>
    <w:uiPriority w:val="99"/>
    <w:unhideWhenUsed/>
    <w:rsid w:val="0011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498886588">
      <w:bodyDiv w:val="1"/>
      <w:marLeft w:val="0"/>
      <w:marRight w:val="0"/>
      <w:marTop w:val="0"/>
      <w:marBottom w:val="0"/>
      <w:divBdr>
        <w:top w:val="none" w:sz="0" w:space="0" w:color="auto"/>
        <w:left w:val="none" w:sz="0" w:space="0" w:color="auto"/>
        <w:bottom w:val="none" w:sz="0" w:space="0" w:color="auto"/>
        <w:right w:val="none" w:sz="0" w:space="0" w:color="auto"/>
      </w:divBdr>
    </w:div>
    <w:div w:id="1112476052">
      <w:bodyDiv w:val="1"/>
      <w:marLeft w:val="0"/>
      <w:marRight w:val="0"/>
      <w:marTop w:val="0"/>
      <w:marBottom w:val="0"/>
      <w:divBdr>
        <w:top w:val="none" w:sz="0" w:space="0" w:color="auto"/>
        <w:left w:val="none" w:sz="0" w:space="0" w:color="auto"/>
        <w:bottom w:val="none" w:sz="0" w:space="0" w:color="auto"/>
        <w:right w:val="none" w:sz="0" w:space="0" w:color="auto"/>
      </w:divBdr>
    </w:div>
    <w:div w:id="1956251291">
      <w:bodyDiv w:val="1"/>
      <w:marLeft w:val="0"/>
      <w:marRight w:val="0"/>
      <w:marTop w:val="0"/>
      <w:marBottom w:val="0"/>
      <w:divBdr>
        <w:top w:val="none" w:sz="0" w:space="0" w:color="auto"/>
        <w:left w:val="none" w:sz="0" w:space="0" w:color="auto"/>
        <w:bottom w:val="none" w:sz="0" w:space="0" w:color="auto"/>
        <w:right w:val="none" w:sz="0" w:space="0" w:color="auto"/>
      </w:divBdr>
    </w:div>
    <w:div w:id="1998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venpointstex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815</Words>
  <Characters>4105</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19</cp:revision>
  <cp:lastPrinted>2026-02-08T07:38:00Z</cp:lastPrinted>
  <dcterms:created xsi:type="dcterms:W3CDTF">2026-02-03T00:17:00Z</dcterms:created>
  <dcterms:modified xsi:type="dcterms:W3CDTF">2026-02-08T19:41:00Z</dcterms:modified>
</cp:coreProperties>
</file>